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1048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1048"/>
        <w:gridCol w:w="127"/>
        <w:gridCol w:w="1164"/>
        <w:gridCol w:w="60"/>
        <w:gridCol w:w="1404"/>
        <w:gridCol w:w="1"/>
        <w:gridCol w:w="231"/>
        <w:gridCol w:w="1218"/>
        <w:gridCol w:w="1"/>
        <w:gridCol w:w="269"/>
        <w:gridCol w:w="324"/>
        <w:gridCol w:w="296"/>
        <w:gridCol w:w="560"/>
        <w:gridCol w:w="695"/>
        <w:gridCol w:w="1197"/>
        <w:gridCol w:w="355"/>
        <w:gridCol w:w="153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80" w:hRule="atLeast"/>
        </w:trPr>
        <w:tc>
          <w:tcPr>
            <w:tcW w:w="1175" w:type="dxa"/>
            <w:gridSpan w:val="2"/>
            <w:tcBorders>
              <w:top w:val="nil"/>
              <w:left w:val="nil"/>
              <w:bottom w:val="nil"/>
              <w:right w:val="nil"/>
            </w:tcBorders>
            <w:shd w:val="clear" w:color="auto" w:fill="auto"/>
            <w:noWrap/>
            <w:tcMar>
              <w:top w:w="12" w:type="dxa"/>
              <w:left w:w="12" w:type="dxa"/>
              <w:right w:w="12" w:type="dxa"/>
            </w:tcMar>
            <w:vAlign w:val="top"/>
          </w:tcPr>
          <w:p>
            <w:pPr>
              <w:jc w:val="left"/>
              <w:rPr>
                <w:rFonts w:hint="eastAsia" w:ascii="黑体" w:hAnsi="宋体" w:eastAsia="黑体" w:cs="黑体"/>
                <w:i w:val="0"/>
                <w:color w:val="000000"/>
                <w:sz w:val="28"/>
                <w:szCs w:val="28"/>
                <w:u w:val="none"/>
              </w:rPr>
            </w:pPr>
            <w:bookmarkStart w:id="0" w:name="_GoBack"/>
            <w:bookmarkEnd w:id="0"/>
          </w:p>
        </w:tc>
        <w:tc>
          <w:tcPr>
            <w:tcW w:w="1224" w:type="dxa"/>
            <w:gridSpan w:val="2"/>
            <w:tcBorders>
              <w:top w:val="nil"/>
              <w:left w:val="nil"/>
              <w:bottom w:val="nil"/>
              <w:right w:val="nil"/>
            </w:tcBorders>
            <w:shd w:val="clear" w:color="auto" w:fill="auto"/>
            <w:noWrap/>
            <w:tcMar>
              <w:top w:w="12" w:type="dxa"/>
              <w:left w:w="12" w:type="dxa"/>
              <w:right w:w="12" w:type="dxa"/>
            </w:tcMar>
            <w:vAlign w:val="center"/>
          </w:tcPr>
          <w:p>
            <w:pPr>
              <w:rPr>
                <w:rFonts w:hint="eastAsia" w:ascii="宋体" w:hAnsi="宋体" w:eastAsia="宋体" w:cs="宋体"/>
                <w:i w:val="0"/>
                <w:color w:val="000000"/>
                <w:sz w:val="24"/>
                <w:szCs w:val="24"/>
                <w:u w:val="none"/>
              </w:rPr>
            </w:pPr>
          </w:p>
        </w:tc>
        <w:tc>
          <w:tcPr>
            <w:tcW w:w="1636" w:type="dxa"/>
            <w:gridSpan w:val="3"/>
            <w:tcBorders>
              <w:top w:val="nil"/>
              <w:left w:val="nil"/>
              <w:bottom w:val="nil"/>
              <w:right w:val="nil"/>
            </w:tcBorders>
            <w:shd w:val="clear" w:color="auto" w:fill="auto"/>
            <w:noWrap/>
            <w:tcMar>
              <w:top w:w="12" w:type="dxa"/>
              <w:left w:w="12" w:type="dxa"/>
              <w:right w:w="12" w:type="dxa"/>
            </w:tcMar>
            <w:vAlign w:val="center"/>
          </w:tcPr>
          <w:p>
            <w:pPr>
              <w:rPr>
                <w:rFonts w:hint="eastAsia" w:ascii="宋体" w:hAnsi="宋体" w:eastAsia="宋体" w:cs="宋体"/>
                <w:i w:val="0"/>
                <w:color w:val="000000"/>
                <w:sz w:val="24"/>
                <w:szCs w:val="24"/>
                <w:u w:val="none"/>
              </w:rPr>
            </w:pPr>
          </w:p>
        </w:tc>
        <w:tc>
          <w:tcPr>
            <w:tcW w:w="6454" w:type="dxa"/>
            <w:gridSpan w:val="10"/>
            <w:tcBorders>
              <w:top w:val="nil"/>
              <w:left w:val="nil"/>
              <w:bottom w:val="nil"/>
              <w:right w:val="nil"/>
            </w:tcBorders>
            <w:shd w:val="clear" w:color="auto" w:fill="auto"/>
            <w:tcMar>
              <w:top w:w="12" w:type="dxa"/>
              <w:left w:w="12" w:type="dxa"/>
              <w:right w:w="12" w:type="dxa"/>
            </w:tcMar>
            <w:vAlign w:val="top"/>
          </w:tcPr>
          <w:p>
            <w:pPr>
              <w:keepNext w:val="0"/>
              <w:keepLines w:val="0"/>
              <w:widowControl/>
              <w:suppressLineNumbers w:val="0"/>
              <w:jc w:val="center"/>
              <w:textAlignment w:val="top"/>
              <w:rPr>
                <w:rFonts w:hint="default" w:ascii="宋体" w:hAnsi="宋体" w:eastAsia="宋体" w:cs="宋体"/>
                <w:i w:val="0"/>
                <w:color w:val="000000"/>
                <w:sz w:val="24"/>
                <w:szCs w:val="24"/>
                <w:u w:val="none"/>
                <w:lang w:val="en-US"/>
              </w:rPr>
            </w:pPr>
            <w:r>
              <w:rPr>
                <w:rFonts w:hint="eastAsia" w:ascii="宋体" w:hAnsi="宋体" w:eastAsia="宋体" w:cs="宋体"/>
                <w:i w:val="0"/>
                <w:color w:val="000000"/>
                <w:kern w:val="0"/>
                <w:sz w:val="24"/>
                <w:szCs w:val="24"/>
                <w:u w:val="none"/>
                <w:lang w:val="en-US" w:eastAsia="zh-CN" w:bidi="ar"/>
              </w:rPr>
              <w:t xml:space="preserve"> 绩效目标申报编号：JXMB 202231000101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0489" w:type="dxa"/>
            <w:gridSpan w:val="17"/>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color w:val="000000"/>
                <w:sz w:val="40"/>
                <w:szCs w:val="40"/>
                <w:u w:val="none"/>
              </w:rPr>
            </w:pPr>
            <w:r>
              <w:rPr>
                <w:rFonts w:hint="eastAsia" w:ascii="方正小标宋简体" w:hAnsi="方正小标宋简体" w:eastAsia="方正小标宋简体" w:cs="方正小标宋简体"/>
                <w:i w:val="0"/>
                <w:color w:val="000000"/>
                <w:kern w:val="0"/>
                <w:sz w:val="40"/>
                <w:szCs w:val="40"/>
                <w:u w:val="none"/>
                <w:lang w:val="en-US" w:eastAsia="zh-CN" w:bidi="ar"/>
              </w:rPr>
              <w:t>项目（政策）支出绩效目标表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98" w:hRule="atLeast"/>
        </w:trPr>
        <w:tc>
          <w:tcPr>
            <w:tcW w:w="10489" w:type="dxa"/>
            <w:gridSpan w:val="17"/>
            <w:tcBorders>
              <w:top w:val="nil"/>
              <w:left w:val="nil"/>
              <w:bottom w:val="nil"/>
              <w:right w:val="nil"/>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ascii="仿宋_GB2312" w:hAnsi="宋体" w:eastAsia="仿宋_GB2312" w:cs="仿宋_GB2312"/>
                <w:b/>
                <w:i w:val="0"/>
                <w:color w:val="000000"/>
                <w:sz w:val="28"/>
                <w:szCs w:val="28"/>
                <w:u w:val="none"/>
              </w:rPr>
            </w:pPr>
            <w:r>
              <w:rPr>
                <w:rFonts w:hint="eastAsia" w:ascii="仿宋_GB2312" w:hAnsi="宋体" w:eastAsia="仿宋_GB2312" w:cs="仿宋_GB2312"/>
                <w:b/>
                <w:i w:val="0"/>
                <w:color w:val="000000"/>
                <w:kern w:val="0"/>
                <w:sz w:val="28"/>
                <w:szCs w:val="28"/>
                <w:u w:val="none"/>
                <w:lang w:val="en-US" w:eastAsia="zh-CN" w:bidi="ar"/>
              </w:rPr>
              <w:t>（       2022  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trPr>
        <w:tc>
          <w:tcPr>
            <w:tcW w:w="1175"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项目名称</w:t>
            </w:r>
          </w:p>
        </w:tc>
        <w:tc>
          <w:tcPr>
            <w:tcW w:w="2860" w:type="dxa"/>
            <w:gridSpan w:val="5"/>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保护区管护费用</w:t>
            </w:r>
          </w:p>
        </w:tc>
        <w:tc>
          <w:tcPr>
            <w:tcW w:w="2108" w:type="dxa"/>
            <w:gridSpan w:val="5"/>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项目实施起止时间</w:t>
            </w:r>
          </w:p>
        </w:tc>
        <w:tc>
          <w:tcPr>
            <w:tcW w:w="4346" w:type="dxa"/>
            <w:gridSpan w:val="5"/>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2022.1.1-2022.12.31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trPr>
        <w:tc>
          <w:tcPr>
            <w:tcW w:w="1175"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项目主管部门</w:t>
            </w:r>
          </w:p>
        </w:tc>
        <w:tc>
          <w:tcPr>
            <w:tcW w:w="2860" w:type="dxa"/>
            <w:gridSpan w:val="5"/>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神木市红碱淖自然保护区管理局</w:t>
            </w:r>
          </w:p>
        </w:tc>
        <w:tc>
          <w:tcPr>
            <w:tcW w:w="2108" w:type="dxa"/>
            <w:gridSpan w:val="5"/>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项目实施单位</w:t>
            </w:r>
          </w:p>
        </w:tc>
        <w:tc>
          <w:tcPr>
            <w:tcW w:w="4346" w:type="dxa"/>
            <w:gridSpan w:val="5"/>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神木市红碱淖自然保护区管理局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trPr>
        <w:tc>
          <w:tcPr>
            <w:tcW w:w="1175"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项目预算</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（万元）</w:t>
            </w:r>
          </w:p>
        </w:tc>
        <w:tc>
          <w:tcPr>
            <w:tcW w:w="122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lang w:val="en-US"/>
              </w:rPr>
            </w:pPr>
            <w:r>
              <w:rPr>
                <w:rFonts w:hint="eastAsia" w:ascii="仿宋_GB2312" w:hAnsi="宋体" w:eastAsia="仿宋_GB2312" w:cs="仿宋_GB2312"/>
                <w:i w:val="0"/>
                <w:color w:val="000000"/>
                <w:kern w:val="0"/>
                <w:sz w:val="24"/>
                <w:szCs w:val="24"/>
                <w:u w:val="none"/>
                <w:lang w:val="en-US" w:eastAsia="zh-CN" w:bidi="ar"/>
              </w:rPr>
              <w:t>230</w:t>
            </w:r>
          </w:p>
        </w:tc>
        <w:tc>
          <w:tcPr>
            <w:tcW w:w="1636"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项目属性</w:t>
            </w:r>
          </w:p>
        </w:tc>
        <w:tc>
          <w:tcPr>
            <w:tcW w:w="6454" w:type="dxa"/>
            <w:gridSpan w:val="10"/>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新增项目 □  延续项目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trPr>
        <w:tc>
          <w:tcPr>
            <w:tcW w:w="117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项目期限</w:t>
            </w:r>
          </w:p>
        </w:tc>
        <w:tc>
          <w:tcPr>
            <w:tcW w:w="122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长期</w:t>
            </w:r>
          </w:p>
        </w:tc>
        <w:tc>
          <w:tcPr>
            <w:tcW w:w="1636"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项目口径</w:t>
            </w:r>
          </w:p>
        </w:tc>
        <w:tc>
          <w:tcPr>
            <w:tcW w:w="6454" w:type="dxa"/>
            <w:gridSpan w:val="10"/>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一次性项目 □  阶段性项目 □  经常性项目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trPr>
        <w:tc>
          <w:tcPr>
            <w:tcW w:w="117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设立依据</w:t>
            </w:r>
          </w:p>
        </w:tc>
        <w:tc>
          <w:tcPr>
            <w:tcW w:w="9314" w:type="dxa"/>
            <w:gridSpan w:val="15"/>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神红管发[2022]1号文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40" w:hRule="atLeast"/>
        </w:trPr>
        <w:tc>
          <w:tcPr>
            <w:tcW w:w="117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项目概述</w:t>
            </w:r>
          </w:p>
        </w:tc>
        <w:tc>
          <w:tcPr>
            <w:tcW w:w="9314" w:type="dxa"/>
            <w:gridSpan w:val="15"/>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此专项用于开展保护区宣传宣教、村组共管共建、森林防火、遗鸥鸟岛栖息地整理、野生动物救助、聘请专家及律师、清理保护区内存量垃圾、河道管护、适时监控安装维修、各类检测等各项工作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0" w:hRule="atLeast"/>
        </w:trPr>
        <w:tc>
          <w:tcPr>
            <w:tcW w:w="1175"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经费测算（测算方法，测算依据）</w:t>
            </w:r>
          </w:p>
        </w:tc>
        <w:tc>
          <w:tcPr>
            <w:tcW w:w="9314" w:type="dxa"/>
            <w:gridSpan w:val="15"/>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参照往年开展各项工作所需费用的情况，确定了2022年保护区宣传宣教150万元，村组共管共建15万元，森林防火5万元，遗鸥鸟岛栖息地整理10万元，野生动物救助5万元，聘请专家及律师17万元，清理保护区内存量垃圾15万元，河道管护、适时监控安装维修、各类检测等13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60" w:hRule="atLeast"/>
        </w:trPr>
        <w:tc>
          <w:tcPr>
            <w:tcW w:w="1175"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项目实施方案</w:t>
            </w:r>
          </w:p>
        </w:tc>
        <w:tc>
          <w:tcPr>
            <w:tcW w:w="9314" w:type="dxa"/>
            <w:gridSpan w:val="15"/>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实施地点：红碱淖自然保护区；实施时间：2022全年；实施方式：通过与相关公司和个人签订合同实施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0" w:hRule="atLeast"/>
        </w:trPr>
        <w:tc>
          <w:tcPr>
            <w:tcW w:w="117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事前绩效评估情况</w:t>
            </w:r>
          </w:p>
        </w:tc>
        <w:tc>
          <w:tcPr>
            <w:tcW w:w="122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评估方式</w:t>
            </w:r>
          </w:p>
        </w:tc>
        <w:tc>
          <w:tcPr>
            <w:tcW w:w="6551" w:type="dxa"/>
            <w:gridSpan w:val="1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 xml:space="preserve">专家咨询□现场调研□问卷调查□座谈会∨党委（组）会□其他        </w:t>
            </w:r>
          </w:p>
        </w:tc>
        <w:tc>
          <w:tcPr>
            <w:tcW w:w="15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参与     人大代表□政协委员□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17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22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评估结果</w:t>
            </w:r>
          </w:p>
        </w:tc>
        <w:tc>
          <w:tcPr>
            <w:tcW w:w="1636"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予以支持∨   部分支持□</w:t>
            </w:r>
          </w:p>
        </w:tc>
        <w:tc>
          <w:tcPr>
            <w:tcW w:w="1812" w:type="dxa"/>
            <w:gridSpan w:val="4"/>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评估得分：100</w:t>
            </w:r>
          </w:p>
        </w:tc>
        <w:tc>
          <w:tcPr>
            <w:tcW w:w="4642"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lang w:val="en-US"/>
              </w:rPr>
            </w:pPr>
            <w:r>
              <w:rPr>
                <w:rFonts w:hint="eastAsia" w:ascii="仿宋_GB2312" w:hAnsi="宋体" w:eastAsia="仿宋_GB2312" w:cs="仿宋_GB2312"/>
                <w:i w:val="0"/>
                <w:color w:val="000000"/>
                <w:kern w:val="0"/>
                <w:sz w:val="24"/>
                <w:szCs w:val="24"/>
                <w:u w:val="none"/>
                <w:lang w:val="en-US" w:eastAsia="zh-CN" w:bidi="ar"/>
              </w:rPr>
              <w:t>事前绩效评估编号：JXPG202231000101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60" w:hRule="atLeast"/>
        </w:trPr>
        <w:tc>
          <w:tcPr>
            <w:tcW w:w="117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22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立项必要性</w:t>
            </w:r>
          </w:p>
        </w:tc>
        <w:tc>
          <w:tcPr>
            <w:tcW w:w="8090" w:type="dxa"/>
            <w:gridSpan w:val="1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符合神红管发（2022）1号文件，与本行业政策及本部门履职相关，属于财政资金支持范围。可以提升保护区管理工作，保障保护区正常办公。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trPr>
        <w:tc>
          <w:tcPr>
            <w:tcW w:w="117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22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投入经济性</w:t>
            </w:r>
          </w:p>
        </w:tc>
        <w:tc>
          <w:tcPr>
            <w:tcW w:w="8090" w:type="dxa"/>
            <w:gridSpan w:val="1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投入产出比合理，成本测算充分，严格按照文件规定的标准控制成本。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trPr>
        <w:tc>
          <w:tcPr>
            <w:tcW w:w="117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22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绩效目标合理性</w:t>
            </w:r>
          </w:p>
        </w:tc>
        <w:tc>
          <w:tcPr>
            <w:tcW w:w="8090" w:type="dxa"/>
            <w:gridSpan w:val="1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绩效目标明确，项目绩效目标指标已细化、量化、可以考核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trPr>
        <w:tc>
          <w:tcPr>
            <w:tcW w:w="117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22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项目可行性</w:t>
            </w:r>
          </w:p>
        </w:tc>
        <w:tc>
          <w:tcPr>
            <w:tcW w:w="8090" w:type="dxa"/>
            <w:gridSpan w:val="1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项目经过前期论证，制定过程控制措施和配套机制，以保障项目绩效可持续发挥作用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trPr>
        <w:tc>
          <w:tcPr>
            <w:tcW w:w="1175" w:type="dxa"/>
            <w:gridSpan w:val="2"/>
            <w:vMerge w:val="continue"/>
            <w:tcBorders>
              <w:top w:val="single" w:color="000000" w:sz="4" w:space="0"/>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224" w:type="dxa"/>
            <w:gridSpan w:val="2"/>
            <w:tcBorders>
              <w:top w:val="single" w:color="000000" w:sz="4" w:space="0"/>
              <w:left w:val="single" w:color="000000" w:sz="4" w:space="0"/>
              <w:bottom w:val="single" w:color="auto"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筹资合规性</w:t>
            </w:r>
          </w:p>
        </w:tc>
        <w:tc>
          <w:tcPr>
            <w:tcW w:w="8090" w:type="dxa"/>
            <w:gridSpan w:val="13"/>
            <w:tcBorders>
              <w:top w:val="single" w:color="000000" w:sz="4" w:space="0"/>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全额财政拨款，财政通过零余额投入，投入合理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20" w:hRule="atLeast"/>
        </w:trPr>
        <w:tc>
          <w:tcPr>
            <w:tcW w:w="1175" w:type="dxa"/>
            <w:gridSpan w:val="2"/>
            <w:vMerge w:val="restart"/>
            <w:tcBorders>
              <w:top w:val="single" w:color="auto" w:sz="4" w:space="0"/>
              <w:left w:val="single" w:color="auto"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预算安排情况</w:t>
            </w:r>
          </w:p>
        </w:tc>
        <w:tc>
          <w:tcPr>
            <w:tcW w:w="1224" w:type="dxa"/>
            <w:gridSpan w:val="2"/>
            <w:vMerge w:val="restart"/>
            <w:tcBorders>
              <w:top w:val="single" w:color="auto"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资金金额</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（万元）</w:t>
            </w:r>
          </w:p>
        </w:tc>
        <w:tc>
          <w:tcPr>
            <w:tcW w:w="1636" w:type="dxa"/>
            <w:gridSpan w:val="3"/>
            <w:vMerge w:val="restart"/>
            <w:tcBorders>
              <w:top w:val="single" w:color="auto"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实施期资金</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总额：</w:t>
            </w:r>
          </w:p>
        </w:tc>
        <w:tc>
          <w:tcPr>
            <w:tcW w:w="1812" w:type="dxa"/>
            <w:gridSpan w:val="4"/>
            <w:vMerge w:val="restart"/>
            <w:tcBorders>
              <w:top w:val="single" w:color="auto"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lang w:val="en-US"/>
              </w:rPr>
            </w:pPr>
            <w:r>
              <w:rPr>
                <w:rFonts w:hint="eastAsia" w:ascii="仿宋_GB2312" w:hAnsi="宋体" w:eastAsia="仿宋_GB2312" w:cs="仿宋_GB2312"/>
                <w:i w:val="0"/>
                <w:color w:val="000000"/>
                <w:kern w:val="0"/>
                <w:sz w:val="24"/>
                <w:szCs w:val="24"/>
                <w:u w:val="none"/>
                <w:lang w:val="en-US" w:eastAsia="zh-CN" w:bidi="ar"/>
              </w:rPr>
              <w:t>230</w:t>
            </w:r>
          </w:p>
        </w:tc>
        <w:tc>
          <w:tcPr>
            <w:tcW w:w="1551" w:type="dxa"/>
            <w:gridSpan w:val="3"/>
            <w:vMerge w:val="restart"/>
            <w:tcBorders>
              <w:top w:val="single" w:color="auto"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年度资金总额：</w:t>
            </w:r>
          </w:p>
        </w:tc>
        <w:tc>
          <w:tcPr>
            <w:tcW w:w="3091" w:type="dxa"/>
            <w:gridSpan w:val="3"/>
            <w:vMerge w:val="restart"/>
            <w:tcBorders>
              <w:top w:val="single" w:color="auto" w:sz="4" w:space="0"/>
              <w:left w:val="single" w:color="000000" w:sz="4" w:space="0"/>
              <w:bottom w:val="single" w:color="000000"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lang w:val="en-US"/>
              </w:rPr>
            </w:pPr>
            <w:r>
              <w:rPr>
                <w:rFonts w:hint="eastAsia" w:ascii="仿宋_GB2312" w:hAnsi="宋体" w:eastAsia="仿宋_GB2312" w:cs="仿宋_GB2312"/>
                <w:i w:val="0"/>
                <w:color w:val="000000"/>
                <w:kern w:val="0"/>
                <w:sz w:val="24"/>
                <w:szCs w:val="24"/>
                <w:u w:val="none"/>
                <w:lang w:val="en-US" w:eastAsia="zh-CN" w:bidi="ar"/>
              </w:rPr>
              <w:t>230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20" w:hRule="atLeast"/>
        </w:trPr>
        <w:tc>
          <w:tcPr>
            <w:tcW w:w="1175" w:type="dxa"/>
            <w:gridSpan w:val="2"/>
            <w:vMerge w:val="continue"/>
            <w:tcBorders>
              <w:top w:val="single" w:color="000000" w:sz="4" w:space="0"/>
              <w:left w:val="single" w:color="auto"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22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636"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812"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551"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3091" w:type="dxa"/>
            <w:gridSpan w:val="3"/>
            <w:vMerge w:val="continue"/>
            <w:tcBorders>
              <w:top w:val="single" w:color="000000" w:sz="4" w:space="0"/>
              <w:left w:val="single" w:color="000000" w:sz="4" w:space="0"/>
              <w:bottom w:val="single" w:color="000000" w:sz="4" w:space="0"/>
              <w:right w:val="single" w:color="auto"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20" w:hRule="atLeast"/>
        </w:trPr>
        <w:tc>
          <w:tcPr>
            <w:tcW w:w="1175" w:type="dxa"/>
            <w:gridSpan w:val="2"/>
            <w:vMerge w:val="continue"/>
            <w:tcBorders>
              <w:top w:val="single" w:color="000000" w:sz="4" w:space="0"/>
              <w:left w:val="single" w:color="auto"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22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636"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其中：财政拨款</w:t>
            </w:r>
          </w:p>
        </w:tc>
        <w:tc>
          <w:tcPr>
            <w:tcW w:w="1812" w:type="dxa"/>
            <w:gridSpan w:val="4"/>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lang w:val="en-US"/>
              </w:rPr>
            </w:pPr>
            <w:r>
              <w:rPr>
                <w:rFonts w:hint="eastAsia" w:ascii="仿宋_GB2312" w:hAnsi="宋体" w:eastAsia="仿宋_GB2312" w:cs="仿宋_GB2312"/>
                <w:i w:val="0"/>
                <w:color w:val="000000"/>
                <w:kern w:val="0"/>
                <w:sz w:val="24"/>
                <w:szCs w:val="24"/>
                <w:u w:val="none"/>
                <w:lang w:val="en-US" w:eastAsia="zh-CN" w:bidi="ar"/>
              </w:rPr>
              <w:t>230</w:t>
            </w:r>
          </w:p>
        </w:tc>
        <w:tc>
          <w:tcPr>
            <w:tcW w:w="1551"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其中：财政拨款</w:t>
            </w:r>
          </w:p>
        </w:tc>
        <w:tc>
          <w:tcPr>
            <w:tcW w:w="3091" w:type="dxa"/>
            <w:gridSpan w:val="3"/>
            <w:tcBorders>
              <w:top w:val="single" w:color="000000" w:sz="4" w:space="0"/>
              <w:left w:val="single" w:color="000000" w:sz="4" w:space="0"/>
              <w:bottom w:val="single" w:color="000000" w:sz="4" w:space="0"/>
              <w:right w:val="single" w:color="auto"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lang w:val="en-US"/>
              </w:rPr>
            </w:pPr>
            <w:r>
              <w:rPr>
                <w:rFonts w:hint="eastAsia" w:ascii="仿宋_GB2312" w:hAnsi="宋体" w:eastAsia="仿宋_GB2312" w:cs="仿宋_GB2312"/>
                <w:i w:val="0"/>
                <w:color w:val="000000"/>
                <w:kern w:val="0"/>
                <w:sz w:val="24"/>
                <w:szCs w:val="24"/>
                <w:u w:val="none"/>
                <w:lang w:val="en-US" w:eastAsia="zh-CN" w:bidi="ar"/>
              </w:rPr>
              <w:t>230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20" w:hRule="atLeast"/>
        </w:trPr>
        <w:tc>
          <w:tcPr>
            <w:tcW w:w="1175" w:type="dxa"/>
            <w:gridSpan w:val="2"/>
            <w:vMerge w:val="continue"/>
            <w:tcBorders>
              <w:top w:val="single" w:color="000000" w:sz="4" w:space="0"/>
              <w:left w:val="single" w:color="auto"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22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636"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其他资金</w:t>
            </w:r>
          </w:p>
        </w:tc>
        <w:tc>
          <w:tcPr>
            <w:tcW w:w="1812" w:type="dxa"/>
            <w:gridSpan w:val="4"/>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551"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其他资金</w:t>
            </w:r>
          </w:p>
        </w:tc>
        <w:tc>
          <w:tcPr>
            <w:tcW w:w="3091" w:type="dxa"/>
            <w:gridSpan w:val="3"/>
            <w:tcBorders>
              <w:top w:val="single" w:color="000000" w:sz="4" w:space="0"/>
              <w:left w:val="single" w:color="000000" w:sz="4" w:space="0"/>
              <w:bottom w:val="single" w:color="000000" w:sz="4" w:space="0"/>
              <w:right w:val="single" w:color="auto"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60" w:hRule="atLeast"/>
        </w:trPr>
        <w:tc>
          <w:tcPr>
            <w:tcW w:w="1175" w:type="dxa"/>
            <w:gridSpan w:val="2"/>
            <w:vMerge w:val="continue"/>
            <w:tcBorders>
              <w:top w:val="single" w:color="000000" w:sz="4" w:space="0"/>
              <w:left w:val="single" w:color="auto"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224"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当年预算变动情况及理由</w:t>
            </w:r>
          </w:p>
        </w:tc>
        <w:tc>
          <w:tcPr>
            <w:tcW w:w="8090" w:type="dxa"/>
            <w:gridSpan w:val="13"/>
            <w:tcBorders>
              <w:top w:val="single" w:color="000000" w:sz="4" w:space="0"/>
              <w:left w:val="single" w:color="000000" w:sz="4" w:space="0"/>
              <w:bottom w:val="single" w:color="000000"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无变动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00" w:hRule="atLeast"/>
        </w:trPr>
        <w:tc>
          <w:tcPr>
            <w:tcW w:w="1175" w:type="dxa"/>
            <w:gridSpan w:val="2"/>
            <w:vMerge w:val="restart"/>
            <w:tcBorders>
              <w:top w:val="single" w:color="000000" w:sz="4" w:space="0"/>
              <w:left w:val="single" w:color="auto" w:sz="4" w:space="0"/>
              <w:bottom w:val="single" w:color="auto"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绩效目标</w:t>
            </w:r>
          </w:p>
        </w:tc>
        <w:tc>
          <w:tcPr>
            <w:tcW w:w="4672" w:type="dxa"/>
            <w:gridSpan w:val="9"/>
            <w:tcBorders>
              <w:top w:val="single" w:color="000000" w:sz="4" w:space="0"/>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实施期总体目标</w:t>
            </w:r>
          </w:p>
        </w:tc>
        <w:tc>
          <w:tcPr>
            <w:tcW w:w="4642" w:type="dxa"/>
            <w:gridSpan w:val="6"/>
            <w:tcBorders>
              <w:top w:val="single" w:color="000000" w:sz="4" w:space="0"/>
              <w:left w:val="single" w:color="000000"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年度目标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300" w:hRule="atLeast"/>
        </w:trPr>
        <w:tc>
          <w:tcPr>
            <w:tcW w:w="1175" w:type="dxa"/>
            <w:gridSpan w:val="2"/>
            <w:vMerge w:val="continue"/>
            <w:tcBorders>
              <w:top w:val="single" w:color="auto" w:sz="4" w:space="0"/>
              <w:left w:val="single" w:color="auto"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4672" w:type="dxa"/>
            <w:gridSpan w:val="9"/>
            <w:tcBorders>
              <w:top w:val="single" w:color="auto"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目标1：护区宣传宣教、村组共管共建、森林防火、遗鸥鸟岛栖息地整理、野生动物救助、聘请专家及律师、清理保护区内存量垃圾、河道管护、适时监控安装维修、各类检测</w:t>
            </w:r>
          </w:p>
        </w:tc>
        <w:tc>
          <w:tcPr>
            <w:tcW w:w="4642" w:type="dxa"/>
            <w:gridSpan w:val="6"/>
            <w:tcBorders>
              <w:top w:val="single" w:color="auto"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目标1：护区宣传宣教、村组共管共建、森林防火、遗鸥鸟岛栖息地整理、野生动物救助、聘请专家及律师、清理保护区内存量垃圾、河道管护、适时监控安装维修、各类检测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60" w:hRule="atLeast"/>
        </w:trPr>
        <w:tc>
          <w:tcPr>
            <w:tcW w:w="117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绩效指标</w:t>
            </w:r>
          </w:p>
        </w:tc>
        <w:tc>
          <w:tcPr>
            <w:tcW w:w="1224"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一级指标</w:t>
            </w:r>
          </w:p>
        </w:tc>
        <w:tc>
          <w:tcPr>
            <w:tcW w:w="1636"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二级指标</w:t>
            </w:r>
          </w:p>
        </w:tc>
        <w:tc>
          <w:tcPr>
            <w:tcW w:w="3363" w:type="dxa"/>
            <w:gridSpan w:val="7"/>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三级指标</w:t>
            </w:r>
          </w:p>
        </w:tc>
        <w:tc>
          <w:tcPr>
            <w:tcW w:w="1552"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实施期总体目标值</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年度指标值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60" w:hRule="atLeast"/>
        </w:trPr>
        <w:tc>
          <w:tcPr>
            <w:tcW w:w="117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224"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产出指标</w:t>
            </w:r>
          </w:p>
        </w:tc>
        <w:tc>
          <w:tcPr>
            <w:tcW w:w="1636" w:type="dxa"/>
            <w:gridSpan w:val="3"/>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数量指标</w:t>
            </w:r>
          </w:p>
        </w:tc>
        <w:tc>
          <w:tcPr>
            <w:tcW w:w="3363" w:type="dxa"/>
            <w:gridSpan w:val="7"/>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龙门架制作个数</w:t>
            </w:r>
          </w:p>
        </w:tc>
        <w:tc>
          <w:tcPr>
            <w:tcW w:w="1552"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=5个</w:t>
            </w:r>
          </w:p>
        </w:tc>
        <w:tc>
          <w:tcPr>
            <w:tcW w:w="15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=5个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60" w:hRule="atLeast"/>
        </w:trPr>
        <w:tc>
          <w:tcPr>
            <w:tcW w:w="117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22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636"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3363" w:type="dxa"/>
            <w:gridSpan w:val="7"/>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聘请专家人数</w:t>
            </w:r>
          </w:p>
        </w:tc>
        <w:tc>
          <w:tcPr>
            <w:tcW w:w="1552"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=3人</w:t>
            </w:r>
          </w:p>
        </w:tc>
        <w:tc>
          <w:tcPr>
            <w:tcW w:w="15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=3人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60" w:hRule="atLeast"/>
        </w:trPr>
        <w:tc>
          <w:tcPr>
            <w:tcW w:w="117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22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636"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3363" w:type="dxa"/>
            <w:gridSpan w:val="7"/>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三面立柱广告牌</w:t>
            </w:r>
          </w:p>
        </w:tc>
        <w:tc>
          <w:tcPr>
            <w:tcW w:w="1552"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=4个</w:t>
            </w:r>
          </w:p>
        </w:tc>
        <w:tc>
          <w:tcPr>
            <w:tcW w:w="15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=5个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60" w:hRule="atLeast"/>
        </w:trPr>
        <w:tc>
          <w:tcPr>
            <w:tcW w:w="117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22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636" w:type="dxa"/>
            <w:gridSpan w:val="3"/>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质量指标</w:t>
            </w:r>
          </w:p>
        </w:tc>
        <w:tc>
          <w:tcPr>
            <w:tcW w:w="3363" w:type="dxa"/>
            <w:gridSpan w:val="7"/>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降低遗鸥等珍惜鸟类的死亡率</w:t>
            </w:r>
          </w:p>
        </w:tc>
        <w:tc>
          <w:tcPr>
            <w:tcW w:w="1552"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≥90%</w:t>
            </w:r>
          </w:p>
        </w:tc>
        <w:tc>
          <w:tcPr>
            <w:tcW w:w="15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60" w:hRule="atLeast"/>
        </w:trPr>
        <w:tc>
          <w:tcPr>
            <w:tcW w:w="117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22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636"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3363" w:type="dxa"/>
            <w:gridSpan w:val="7"/>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宣传品质量达标率</w:t>
            </w:r>
          </w:p>
        </w:tc>
        <w:tc>
          <w:tcPr>
            <w:tcW w:w="1552"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=100%</w:t>
            </w:r>
          </w:p>
        </w:tc>
        <w:tc>
          <w:tcPr>
            <w:tcW w:w="15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60" w:hRule="atLeast"/>
        </w:trPr>
        <w:tc>
          <w:tcPr>
            <w:tcW w:w="117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22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636" w:type="dxa"/>
            <w:gridSpan w:val="3"/>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时效指标</w:t>
            </w:r>
          </w:p>
        </w:tc>
        <w:tc>
          <w:tcPr>
            <w:tcW w:w="3363" w:type="dxa"/>
            <w:gridSpan w:val="7"/>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聘请专家及时性</w:t>
            </w:r>
          </w:p>
        </w:tc>
        <w:tc>
          <w:tcPr>
            <w:tcW w:w="1552"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及时</w:t>
            </w:r>
          </w:p>
        </w:tc>
        <w:tc>
          <w:tcPr>
            <w:tcW w:w="15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及时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60" w:hRule="atLeast"/>
        </w:trPr>
        <w:tc>
          <w:tcPr>
            <w:tcW w:w="117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22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636"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3363" w:type="dxa"/>
            <w:gridSpan w:val="7"/>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宣传品制作及时性</w:t>
            </w:r>
          </w:p>
        </w:tc>
        <w:tc>
          <w:tcPr>
            <w:tcW w:w="1552"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及时</w:t>
            </w:r>
          </w:p>
        </w:tc>
        <w:tc>
          <w:tcPr>
            <w:tcW w:w="15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及时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60" w:hRule="atLeast"/>
        </w:trPr>
        <w:tc>
          <w:tcPr>
            <w:tcW w:w="117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22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636" w:type="dxa"/>
            <w:gridSpan w:val="3"/>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成本指标</w:t>
            </w:r>
          </w:p>
        </w:tc>
        <w:tc>
          <w:tcPr>
            <w:tcW w:w="3363" w:type="dxa"/>
            <w:gridSpan w:val="7"/>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三面立柱广告牌制作成本</w:t>
            </w:r>
          </w:p>
        </w:tc>
        <w:tc>
          <w:tcPr>
            <w:tcW w:w="1552"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≤60万</w:t>
            </w:r>
          </w:p>
        </w:tc>
        <w:tc>
          <w:tcPr>
            <w:tcW w:w="15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≤60万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60" w:hRule="atLeast"/>
        </w:trPr>
        <w:tc>
          <w:tcPr>
            <w:tcW w:w="117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22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636"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3363" w:type="dxa"/>
            <w:gridSpan w:val="7"/>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龙门架制作成本</w:t>
            </w:r>
          </w:p>
        </w:tc>
        <w:tc>
          <w:tcPr>
            <w:tcW w:w="1552"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≤100万</w:t>
            </w:r>
          </w:p>
        </w:tc>
        <w:tc>
          <w:tcPr>
            <w:tcW w:w="15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≤100万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60" w:hRule="atLeast"/>
        </w:trPr>
        <w:tc>
          <w:tcPr>
            <w:tcW w:w="117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224"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效益指标</w:t>
            </w:r>
          </w:p>
        </w:tc>
        <w:tc>
          <w:tcPr>
            <w:tcW w:w="1636"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经济效益指标</w:t>
            </w:r>
          </w:p>
        </w:tc>
        <w:tc>
          <w:tcPr>
            <w:tcW w:w="3363" w:type="dxa"/>
            <w:gridSpan w:val="7"/>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仿宋_GB2312" w:hAnsi="宋体" w:eastAsia="仿宋_GB2312" w:cs="仿宋_GB2312"/>
                <w:i w:val="0"/>
                <w:color w:val="000000"/>
                <w:sz w:val="24"/>
                <w:szCs w:val="24"/>
                <w:u w:val="none"/>
              </w:rPr>
            </w:pPr>
          </w:p>
        </w:tc>
        <w:tc>
          <w:tcPr>
            <w:tcW w:w="1552"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60" w:hRule="atLeast"/>
        </w:trPr>
        <w:tc>
          <w:tcPr>
            <w:tcW w:w="117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22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636"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社会效益指标</w:t>
            </w:r>
          </w:p>
        </w:tc>
        <w:tc>
          <w:tcPr>
            <w:tcW w:w="3363" w:type="dxa"/>
            <w:gridSpan w:val="7"/>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改善生态环境</w:t>
            </w:r>
          </w:p>
        </w:tc>
        <w:tc>
          <w:tcPr>
            <w:tcW w:w="1552"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改善</w:t>
            </w:r>
          </w:p>
        </w:tc>
        <w:tc>
          <w:tcPr>
            <w:tcW w:w="15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改善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60" w:hRule="atLeast"/>
        </w:trPr>
        <w:tc>
          <w:tcPr>
            <w:tcW w:w="117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22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636"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生态效益指标</w:t>
            </w:r>
          </w:p>
        </w:tc>
        <w:tc>
          <w:tcPr>
            <w:tcW w:w="3363" w:type="dxa"/>
            <w:gridSpan w:val="7"/>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国家一级濒危保护动物数量增长率</w:t>
            </w:r>
          </w:p>
        </w:tc>
        <w:tc>
          <w:tcPr>
            <w:tcW w:w="1552"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≥20%</w:t>
            </w:r>
          </w:p>
        </w:tc>
        <w:tc>
          <w:tcPr>
            <w:tcW w:w="15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60" w:hRule="atLeast"/>
        </w:trPr>
        <w:tc>
          <w:tcPr>
            <w:tcW w:w="117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22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636"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可持续影响指标</w:t>
            </w:r>
          </w:p>
        </w:tc>
        <w:tc>
          <w:tcPr>
            <w:tcW w:w="3363" w:type="dxa"/>
            <w:gridSpan w:val="7"/>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国家一级濒危保护动物档案健全性</w:t>
            </w:r>
          </w:p>
        </w:tc>
        <w:tc>
          <w:tcPr>
            <w:tcW w:w="1552"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健全</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健全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60" w:hRule="atLeast"/>
        </w:trPr>
        <w:tc>
          <w:tcPr>
            <w:tcW w:w="117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224"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满意度指标</w:t>
            </w:r>
          </w:p>
        </w:tc>
        <w:tc>
          <w:tcPr>
            <w:tcW w:w="1636"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服务对象或受益者满意度指标</w:t>
            </w:r>
          </w:p>
        </w:tc>
        <w:tc>
          <w:tcPr>
            <w:tcW w:w="3363" w:type="dxa"/>
            <w:gridSpan w:val="7"/>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受益群众满意度</w:t>
            </w:r>
          </w:p>
        </w:tc>
        <w:tc>
          <w:tcPr>
            <w:tcW w:w="1552"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≥90%</w:t>
            </w:r>
          </w:p>
        </w:tc>
        <w:tc>
          <w:tcPr>
            <w:tcW w:w="15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40" w:hRule="atLeast"/>
        </w:trPr>
        <w:tc>
          <w:tcPr>
            <w:tcW w:w="117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22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636"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非服务对象或非受益者满意度指标</w:t>
            </w:r>
          </w:p>
        </w:tc>
        <w:tc>
          <w:tcPr>
            <w:tcW w:w="3363" w:type="dxa"/>
            <w:gridSpan w:val="7"/>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仿宋_GB2312" w:hAnsi="宋体" w:eastAsia="仿宋_GB2312" w:cs="仿宋_GB2312"/>
                <w:i w:val="0"/>
                <w:color w:val="000000"/>
                <w:sz w:val="24"/>
                <w:szCs w:val="24"/>
                <w:u w:val="none"/>
              </w:rPr>
            </w:pPr>
          </w:p>
        </w:tc>
        <w:tc>
          <w:tcPr>
            <w:tcW w:w="1552"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80" w:hRule="atLeast"/>
        </w:trPr>
        <w:tc>
          <w:tcPr>
            <w:tcW w:w="1048" w:type="dxa"/>
            <w:tcBorders>
              <w:top w:val="nil"/>
              <w:left w:val="nil"/>
              <w:bottom w:val="nil"/>
              <w:right w:val="nil"/>
            </w:tcBorders>
            <w:shd w:val="clear" w:color="auto" w:fill="auto"/>
            <w:noWrap/>
            <w:tcMar>
              <w:top w:w="12" w:type="dxa"/>
              <w:left w:w="12" w:type="dxa"/>
              <w:right w:w="12" w:type="dxa"/>
            </w:tcMar>
            <w:vAlign w:val="top"/>
          </w:tcPr>
          <w:p>
            <w:pPr>
              <w:jc w:val="left"/>
              <w:rPr>
                <w:rFonts w:hint="eastAsia" w:ascii="黑体" w:hAnsi="宋体" w:eastAsia="黑体" w:cs="黑体"/>
                <w:i w:val="0"/>
                <w:color w:val="000000"/>
                <w:sz w:val="28"/>
                <w:szCs w:val="28"/>
                <w:u w:val="none"/>
              </w:rPr>
            </w:pPr>
          </w:p>
        </w:tc>
        <w:tc>
          <w:tcPr>
            <w:tcW w:w="1291" w:type="dxa"/>
            <w:gridSpan w:val="2"/>
            <w:tcBorders>
              <w:top w:val="nil"/>
              <w:left w:val="nil"/>
              <w:bottom w:val="nil"/>
              <w:right w:val="nil"/>
            </w:tcBorders>
            <w:shd w:val="clear" w:color="auto" w:fill="auto"/>
            <w:noWrap/>
            <w:tcMar>
              <w:top w:w="12" w:type="dxa"/>
              <w:left w:w="12" w:type="dxa"/>
              <w:right w:w="12" w:type="dxa"/>
            </w:tcMar>
            <w:vAlign w:val="center"/>
          </w:tcPr>
          <w:p>
            <w:pPr>
              <w:rPr>
                <w:rFonts w:hint="eastAsia" w:ascii="宋体" w:hAnsi="宋体" w:eastAsia="宋体" w:cs="宋体"/>
                <w:i w:val="0"/>
                <w:color w:val="000000"/>
                <w:sz w:val="24"/>
                <w:szCs w:val="24"/>
                <w:u w:val="none"/>
              </w:rPr>
            </w:pPr>
          </w:p>
        </w:tc>
        <w:tc>
          <w:tcPr>
            <w:tcW w:w="1465" w:type="dxa"/>
            <w:gridSpan w:val="3"/>
            <w:tcBorders>
              <w:top w:val="nil"/>
              <w:left w:val="nil"/>
              <w:bottom w:val="nil"/>
              <w:right w:val="nil"/>
            </w:tcBorders>
            <w:shd w:val="clear" w:color="auto" w:fill="auto"/>
            <w:noWrap/>
            <w:tcMar>
              <w:top w:w="12" w:type="dxa"/>
              <w:left w:w="12" w:type="dxa"/>
              <w:right w:w="12" w:type="dxa"/>
            </w:tcMar>
            <w:vAlign w:val="center"/>
          </w:tcPr>
          <w:p>
            <w:pPr>
              <w:rPr>
                <w:rFonts w:hint="eastAsia" w:ascii="宋体" w:hAnsi="宋体" w:eastAsia="宋体" w:cs="宋体"/>
                <w:i w:val="0"/>
                <w:color w:val="000000"/>
                <w:sz w:val="24"/>
                <w:szCs w:val="24"/>
                <w:u w:val="none"/>
              </w:rPr>
            </w:pPr>
          </w:p>
        </w:tc>
        <w:tc>
          <w:tcPr>
            <w:tcW w:w="6685" w:type="dxa"/>
            <w:gridSpan w:val="11"/>
            <w:tcBorders>
              <w:top w:val="nil"/>
              <w:left w:val="nil"/>
              <w:bottom w:val="nil"/>
              <w:right w:val="nil"/>
            </w:tcBorders>
            <w:shd w:val="clear" w:color="auto" w:fill="auto"/>
            <w:tcMar>
              <w:top w:w="12" w:type="dxa"/>
              <w:left w:w="12" w:type="dxa"/>
              <w:right w:w="12"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 xml:space="preserve"> </w:t>
            </w:r>
          </w:p>
          <w:p>
            <w:pPr>
              <w:keepNext w:val="0"/>
              <w:keepLines w:val="0"/>
              <w:widowControl/>
              <w:suppressLineNumbers w:val="0"/>
              <w:jc w:val="center"/>
              <w:textAlignment w:val="top"/>
              <w:rPr>
                <w:rFonts w:hint="eastAsia" w:ascii="宋体" w:hAnsi="宋体" w:eastAsia="宋体" w:cs="宋体"/>
                <w:i w:val="0"/>
                <w:color w:val="000000"/>
                <w:kern w:val="0"/>
                <w:sz w:val="24"/>
                <w:szCs w:val="24"/>
                <w:u w:val="none"/>
                <w:lang w:val="en-US" w:eastAsia="zh-CN" w:bidi="ar"/>
              </w:rPr>
            </w:pPr>
          </w:p>
          <w:p>
            <w:pPr>
              <w:keepNext w:val="0"/>
              <w:keepLines w:val="0"/>
              <w:widowControl/>
              <w:suppressLineNumbers w:val="0"/>
              <w:jc w:val="center"/>
              <w:textAlignment w:val="top"/>
              <w:rPr>
                <w:rFonts w:hint="eastAsia" w:ascii="宋体" w:hAnsi="宋体" w:eastAsia="宋体" w:cs="宋体"/>
                <w:i w:val="0"/>
                <w:color w:val="000000"/>
                <w:kern w:val="0"/>
                <w:sz w:val="24"/>
                <w:szCs w:val="24"/>
                <w:u w:val="none"/>
                <w:lang w:val="en-US" w:eastAsia="zh-CN" w:bidi="ar"/>
              </w:rPr>
            </w:pPr>
          </w:p>
          <w:p>
            <w:pPr>
              <w:keepNext w:val="0"/>
              <w:keepLines w:val="0"/>
              <w:widowControl/>
              <w:suppressLineNumbers w:val="0"/>
              <w:jc w:val="center"/>
              <w:textAlignment w:val="top"/>
              <w:rPr>
                <w:rFonts w:hint="eastAsia" w:ascii="宋体" w:hAnsi="宋体" w:eastAsia="宋体" w:cs="宋体"/>
                <w:i w:val="0"/>
                <w:color w:val="000000"/>
                <w:kern w:val="0"/>
                <w:sz w:val="24"/>
                <w:szCs w:val="24"/>
                <w:u w:val="none"/>
                <w:lang w:val="en-US" w:eastAsia="zh-CN" w:bidi="ar"/>
              </w:rPr>
            </w:pPr>
          </w:p>
          <w:p>
            <w:pPr>
              <w:keepNext w:val="0"/>
              <w:keepLines w:val="0"/>
              <w:widowControl/>
              <w:suppressLineNumbers w:val="0"/>
              <w:jc w:val="center"/>
              <w:textAlignment w:val="top"/>
              <w:rPr>
                <w:rFonts w:hint="eastAsia" w:ascii="宋体" w:hAnsi="宋体" w:eastAsia="宋体" w:cs="宋体"/>
                <w:i w:val="0"/>
                <w:color w:val="000000"/>
                <w:kern w:val="0"/>
                <w:sz w:val="24"/>
                <w:szCs w:val="24"/>
                <w:u w:val="none"/>
                <w:lang w:val="en-US" w:eastAsia="zh-CN" w:bidi="ar"/>
              </w:rPr>
            </w:pPr>
          </w:p>
          <w:p>
            <w:pPr>
              <w:keepNext w:val="0"/>
              <w:keepLines w:val="0"/>
              <w:widowControl/>
              <w:suppressLineNumbers w:val="0"/>
              <w:jc w:val="center"/>
              <w:textAlignment w:val="top"/>
              <w:rPr>
                <w:rFonts w:hint="eastAsia" w:ascii="宋体" w:hAnsi="宋体" w:eastAsia="宋体" w:cs="宋体"/>
                <w:i w:val="0"/>
                <w:color w:val="000000"/>
                <w:kern w:val="0"/>
                <w:sz w:val="24"/>
                <w:szCs w:val="24"/>
                <w:u w:val="none"/>
                <w:lang w:val="en-US" w:eastAsia="zh-CN" w:bidi="ar"/>
              </w:rPr>
            </w:pPr>
          </w:p>
          <w:p>
            <w:pPr>
              <w:keepNext w:val="0"/>
              <w:keepLines w:val="0"/>
              <w:widowControl/>
              <w:suppressLineNumbers w:val="0"/>
              <w:jc w:val="center"/>
              <w:textAlignment w:val="top"/>
              <w:rPr>
                <w:rFonts w:hint="eastAsia" w:ascii="宋体" w:hAnsi="宋体" w:eastAsia="宋体" w:cs="宋体"/>
                <w:i w:val="0"/>
                <w:color w:val="000000"/>
                <w:kern w:val="0"/>
                <w:sz w:val="24"/>
                <w:szCs w:val="24"/>
                <w:u w:val="none"/>
                <w:lang w:val="en-US" w:eastAsia="zh-CN" w:bidi="ar"/>
              </w:rPr>
            </w:pPr>
          </w:p>
          <w:p>
            <w:pPr>
              <w:keepNext w:val="0"/>
              <w:keepLines w:val="0"/>
              <w:widowControl/>
              <w:suppressLineNumbers w:val="0"/>
              <w:jc w:val="center"/>
              <w:textAlignment w:val="top"/>
              <w:rPr>
                <w:rFonts w:hint="eastAsia" w:ascii="宋体" w:hAnsi="宋体" w:eastAsia="宋体" w:cs="宋体"/>
                <w:i w:val="0"/>
                <w:color w:val="000000"/>
                <w:kern w:val="0"/>
                <w:sz w:val="24"/>
                <w:szCs w:val="24"/>
                <w:u w:val="none"/>
                <w:lang w:val="en-US" w:eastAsia="zh-CN" w:bidi="ar"/>
              </w:rPr>
            </w:pPr>
          </w:p>
          <w:p>
            <w:pPr>
              <w:keepNext w:val="0"/>
              <w:keepLines w:val="0"/>
              <w:widowControl/>
              <w:suppressLineNumbers w:val="0"/>
              <w:jc w:val="center"/>
              <w:textAlignment w:val="top"/>
              <w:rPr>
                <w:rFonts w:hint="eastAsia" w:ascii="宋体" w:hAnsi="宋体" w:eastAsia="宋体" w:cs="宋体"/>
                <w:i w:val="0"/>
                <w:color w:val="000000"/>
                <w:kern w:val="0"/>
                <w:sz w:val="24"/>
                <w:szCs w:val="24"/>
                <w:u w:val="none"/>
                <w:lang w:val="en-US" w:eastAsia="zh-CN" w:bidi="ar"/>
              </w:rPr>
            </w:pPr>
          </w:p>
          <w:p>
            <w:pPr>
              <w:keepNext w:val="0"/>
              <w:keepLines w:val="0"/>
              <w:widowControl/>
              <w:suppressLineNumbers w:val="0"/>
              <w:jc w:val="center"/>
              <w:textAlignment w:val="top"/>
              <w:rPr>
                <w:rFonts w:hint="eastAsia" w:ascii="宋体" w:hAnsi="宋体" w:eastAsia="宋体" w:cs="宋体"/>
                <w:i w:val="0"/>
                <w:color w:val="000000"/>
                <w:kern w:val="0"/>
                <w:sz w:val="24"/>
                <w:szCs w:val="24"/>
                <w:u w:val="none"/>
                <w:lang w:val="en-US" w:eastAsia="zh-CN" w:bidi="ar"/>
              </w:rPr>
            </w:pPr>
          </w:p>
          <w:p>
            <w:pPr>
              <w:keepNext w:val="0"/>
              <w:keepLines w:val="0"/>
              <w:widowControl/>
              <w:suppressLineNumbers w:val="0"/>
              <w:jc w:val="center"/>
              <w:textAlignment w:val="top"/>
              <w:rPr>
                <w:rFonts w:hint="eastAsia" w:ascii="宋体" w:hAnsi="宋体" w:eastAsia="宋体" w:cs="宋体"/>
                <w:i w:val="0"/>
                <w:color w:val="000000"/>
                <w:kern w:val="0"/>
                <w:sz w:val="24"/>
                <w:szCs w:val="24"/>
                <w:u w:val="none"/>
                <w:lang w:val="en-US" w:eastAsia="zh-CN" w:bidi="ar"/>
              </w:rPr>
            </w:pPr>
          </w:p>
          <w:p>
            <w:pPr>
              <w:keepNext w:val="0"/>
              <w:keepLines w:val="0"/>
              <w:widowControl/>
              <w:suppressLineNumbers w:val="0"/>
              <w:jc w:val="center"/>
              <w:textAlignment w:val="top"/>
              <w:rPr>
                <w:rFonts w:hint="eastAsia" w:ascii="宋体" w:hAnsi="宋体" w:eastAsia="宋体" w:cs="宋体"/>
                <w:i w:val="0"/>
                <w:color w:val="000000"/>
                <w:kern w:val="0"/>
                <w:sz w:val="24"/>
                <w:szCs w:val="24"/>
                <w:u w:val="none"/>
                <w:lang w:val="en-US" w:eastAsia="zh-CN" w:bidi="ar"/>
              </w:rPr>
            </w:pPr>
          </w:p>
          <w:p>
            <w:pPr>
              <w:keepNext w:val="0"/>
              <w:keepLines w:val="0"/>
              <w:widowControl/>
              <w:suppressLineNumbers w:val="0"/>
              <w:jc w:val="center"/>
              <w:textAlignment w:val="top"/>
              <w:rPr>
                <w:rFonts w:hint="eastAsia" w:ascii="宋体" w:hAnsi="宋体" w:eastAsia="宋体" w:cs="宋体"/>
                <w:i w:val="0"/>
                <w:color w:val="000000"/>
                <w:kern w:val="0"/>
                <w:sz w:val="24"/>
                <w:szCs w:val="24"/>
                <w:u w:val="none"/>
                <w:lang w:val="en-US" w:eastAsia="zh-CN" w:bidi="ar"/>
              </w:rPr>
            </w:pPr>
          </w:p>
          <w:p>
            <w:pPr>
              <w:keepNext w:val="0"/>
              <w:keepLines w:val="0"/>
              <w:widowControl/>
              <w:suppressLineNumbers w:val="0"/>
              <w:jc w:val="center"/>
              <w:textAlignment w:val="top"/>
              <w:rPr>
                <w:rFonts w:hint="eastAsia" w:ascii="宋体" w:hAnsi="宋体" w:eastAsia="宋体" w:cs="宋体"/>
                <w:i w:val="0"/>
                <w:color w:val="000000"/>
                <w:kern w:val="0"/>
                <w:sz w:val="24"/>
                <w:szCs w:val="24"/>
                <w:u w:val="none"/>
                <w:lang w:val="en-US" w:eastAsia="zh-CN" w:bidi="ar"/>
              </w:rPr>
            </w:pPr>
          </w:p>
          <w:p>
            <w:pPr>
              <w:keepNext w:val="0"/>
              <w:keepLines w:val="0"/>
              <w:widowControl/>
              <w:suppressLineNumbers w:val="0"/>
              <w:jc w:val="center"/>
              <w:textAlignment w:val="top"/>
              <w:rPr>
                <w:rFonts w:hint="eastAsia" w:ascii="宋体" w:hAnsi="宋体" w:eastAsia="宋体" w:cs="宋体"/>
                <w:i w:val="0"/>
                <w:color w:val="000000"/>
                <w:kern w:val="0"/>
                <w:sz w:val="24"/>
                <w:szCs w:val="24"/>
                <w:u w:val="none"/>
                <w:lang w:val="en-US" w:eastAsia="zh-CN" w:bidi="ar"/>
              </w:rPr>
            </w:pPr>
          </w:p>
          <w:p>
            <w:pPr>
              <w:keepNext w:val="0"/>
              <w:keepLines w:val="0"/>
              <w:widowControl/>
              <w:suppressLineNumbers w:val="0"/>
              <w:jc w:val="center"/>
              <w:textAlignment w:val="top"/>
              <w:rPr>
                <w:rFonts w:hint="default" w:ascii="宋体" w:hAnsi="宋体" w:eastAsia="宋体" w:cs="宋体"/>
                <w:i w:val="0"/>
                <w:color w:val="000000"/>
                <w:sz w:val="24"/>
                <w:szCs w:val="24"/>
                <w:u w:val="none"/>
                <w:lang w:val="en-US"/>
              </w:rPr>
            </w:pPr>
            <w:r>
              <w:rPr>
                <w:rFonts w:hint="eastAsia" w:ascii="宋体" w:hAnsi="宋体" w:eastAsia="宋体" w:cs="宋体"/>
                <w:i w:val="0"/>
                <w:color w:val="000000"/>
                <w:kern w:val="0"/>
                <w:sz w:val="24"/>
                <w:szCs w:val="24"/>
                <w:u w:val="none"/>
                <w:lang w:val="en-US" w:eastAsia="zh-CN" w:bidi="ar"/>
              </w:rPr>
              <w:t>绩效目标申报编号：JXMB 202231000102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0489" w:type="dxa"/>
            <w:gridSpan w:val="17"/>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color w:val="000000"/>
                <w:sz w:val="40"/>
                <w:szCs w:val="40"/>
                <w:u w:val="none"/>
              </w:rPr>
            </w:pPr>
            <w:r>
              <w:rPr>
                <w:rFonts w:hint="eastAsia" w:ascii="方正小标宋简体" w:hAnsi="方正小标宋简体" w:eastAsia="方正小标宋简体" w:cs="方正小标宋简体"/>
                <w:i w:val="0"/>
                <w:color w:val="000000"/>
                <w:kern w:val="0"/>
                <w:sz w:val="40"/>
                <w:szCs w:val="40"/>
                <w:u w:val="none"/>
                <w:lang w:val="en-US" w:eastAsia="zh-CN" w:bidi="ar"/>
              </w:rPr>
              <w:t>项目（政策）支出绩效目标表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98" w:hRule="atLeast"/>
        </w:trPr>
        <w:tc>
          <w:tcPr>
            <w:tcW w:w="10489" w:type="dxa"/>
            <w:gridSpan w:val="17"/>
            <w:tcBorders>
              <w:top w:val="nil"/>
              <w:left w:val="nil"/>
              <w:bottom w:val="nil"/>
              <w:right w:val="nil"/>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ascii="仿宋_GB2312" w:hAnsi="宋体" w:eastAsia="仿宋_GB2312" w:cs="仿宋_GB2312"/>
                <w:b/>
                <w:i w:val="0"/>
                <w:color w:val="000000"/>
                <w:sz w:val="28"/>
                <w:szCs w:val="28"/>
                <w:u w:val="none"/>
              </w:rPr>
            </w:pPr>
            <w:r>
              <w:rPr>
                <w:rFonts w:hint="eastAsia" w:ascii="仿宋_GB2312" w:hAnsi="宋体" w:eastAsia="仿宋_GB2312" w:cs="仿宋_GB2312"/>
                <w:b/>
                <w:i w:val="0"/>
                <w:color w:val="000000"/>
                <w:kern w:val="0"/>
                <w:sz w:val="28"/>
                <w:szCs w:val="28"/>
                <w:u w:val="none"/>
                <w:lang w:val="en-US" w:eastAsia="zh-CN" w:bidi="ar"/>
              </w:rPr>
              <w:t>（       2022   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80" w:hRule="atLeast"/>
        </w:trPr>
        <w:tc>
          <w:tcPr>
            <w:tcW w:w="10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项目名称</w:t>
            </w:r>
          </w:p>
        </w:tc>
        <w:tc>
          <w:tcPr>
            <w:tcW w:w="2756" w:type="dxa"/>
            <w:gridSpan w:val="5"/>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lang w:val="en-US" w:eastAsia="zh-CN"/>
              </w:rPr>
            </w:pPr>
            <w:r>
              <w:rPr>
                <w:rFonts w:hint="eastAsia" w:ascii="仿宋_GB2312" w:hAnsi="宋体" w:eastAsia="仿宋_GB2312" w:cs="仿宋_GB2312"/>
                <w:i w:val="0"/>
                <w:color w:val="000000"/>
                <w:sz w:val="24"/>
                <w:szCs w:val="24"/>
                <w:u w:val="none"/>
                <w:lang w:val="en-US" w:eastAsia="zh-CN"/>
              </w:rPr>
              <w:t>办公楼维修改造</w:t>
            </w:r>
          </w:p>
        </w:tc>
        <w:tc>
          <w:tcPr>
            <w:tcW w:w="1719" w:type="dxa"/>
            <w:gridSpan w:val="4"/>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项目实施起止时间</w:t>
            </w:r>
          </w:p>
        </w:tc>
        <w:tc>
          <w:tcPr>
            <w:tcW w:w="4966" w:type="dxa"/>
            <w:gridSpan w:val="7"/>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2022.3.1-2022.5.31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80" w:hRule="atLeast"/>
        </w:trPr>
        <w:tc>
          <w:tcPr>
            <w:tcW w:w="10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项目主管部门</w:t>
            </w:r>
          </w:p>
        </w:tc>
        <w:tc>
          <w:tcPr>
            <w:tcW w:w="2756" w:type="dxa"/>
            <w:gridSpan w:val="5"/>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神木市红碱淖自然保护区管理局</w:t>
            </w:r>
          </w:p>
        </w:tc>
        <w:tc>
          <w:tcPr>
            <w:tcW w:w="1719" w:type="dxa"/>
            <w:gridSpan w:val="4"/>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项目实施单位</w:t>
            </w:r>
          </w:p>
        </w:tc>
        <w:tc>
          <w:tcPr>
            <w:tcW w:w="4966" w:type="dxa"/>
            <w:gridSpan w:val="7"/>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神木市红碱淖自然保护区管理局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80" w:hRule="atLeast"/>
        </w:trPr>
        <w:tc>
          <w:tcPr>
            <w:tcW w:w="10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项目预算</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（万元）</w:t>
            </w:r>
          </w:p>
        </w:tc>
        <w:tc>
          <w:tcPr>
            <w:tcW w:w="129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lang w:val="en-US" w:eastAsia="zh-CN"/>
              </w:rPr>
            </w:pPr>
            <w:r>
              <w:rPr>
                <w:rFonts w:hint="eastAsia" w:ascii="仿宋_GB2312" w:hAnsi="宋体" w:eastAsia="仿宋_GB2312" w:cs="仿宋_GB2312"/>
                <w:i w:val="0"/>
                <w:color w:val="000000"/>
                <w:sz w:val="24"/>
                <w:szCs w:val="24"/>
                <w:u w:val="none"/>
                <w:lang w:val="en-US" w:eastAsia="zh-CN"/>
              </w:rPr>
              <w:t>90</w:t>
            </w:r>
          </w:p>
        </w:tc>
        <w:tc>
          <w:tcPr>
            <w:tcW w:w="1465"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项目属性</w:t>
            </w:r>
          </w:p>
        </w:tc>
        <w:tc>
          <w:tcPr>
            <w:tcW w:w="6685" w:type="dxa"/>
            <w:gridSpan w:val="11"/>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新增项目 ☑  延续项目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80" w:hRule="atLeast"/>
        </w:trPr>
        <w:tc>
          <w:tcPr>
            <w:tcW w:w="104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项目期限</w:t>
            </w:r>
          </w:p>
        </w:tc>
        <w:tc>
          <w:tcPr>
            <w:tcW w:w="129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lang w:val="en-US" w:eastAsia="zh-CN"/>
              </w:rPr>
            </w:pPr>
            <w:r>
              <w:rPr>
                <w:rFonts w:hint="eastAsia" w:ascii="仿宋_GB2312" w:hAnsi="宋体" w:eastAsia="仿宋_GB2312" w:cs="仿宋_GB2312"/>
                <w:i w:val="0"/>
                <w:color w:val="000000"/>
                <w:sz w:val="24"/>
                <w:szCs w:val="24"/>
                <w:u w:val="none"/>
                <w:lang w:val="en-US" w:eastAsia="zh-CN"/>
              </w:rPr>
              <w:t>2022年</w:t>
            </w:r>
          </w:p>
        </w:tc>
        <w:tc>
          <w:tcPr>
            <w:tcW w:w="1465"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项目口径</w:t>
            </w:r>
          </w:p>
        </w:tc>
        <w:tc>
          <w:tcPr>
            <w:tcW w:w="6685" w:type="dxa"/>
            <w:gridSpan w:val="11"/>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 xml:space="preserve">一次性项目 ☑  阶段性项目 □  经常性项目 □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80" w:hRule="atLeast"/>
        </w:trPr>
        <w:tc>
          <w:tcPr>
            <w:tcW w:w="104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设立依据</w:t>
            </w:r>
          </w:p>
        </w:tc>
        <w:tc>
          <w:tcPr>
            <w:tcW w:w="9441" w:type="dxa"/>
            <w:gridSpan w:val="16"/>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神红管发[2022]1号文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40" w:hRule="atLeast"/>
        </w:trPr>
        <w:tc>
          <w:tcPr>
            <w:tcW w:w="104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项目概述</w:t>
            </w:r>
          </w:p>
        </w:tc>
        <w:tc>
          <w:tcPr>
            <w:tcW w:w="9441" w:type="dxa"/>
            <w:gridSpan w:val="16"/>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lang w:val="en-US"/>
              </w:rPr>
            </w:pPr>
            <w:r>
              <w:rPr>
                <w:rFonts w:hint="eastAsia" w:ascii="仿宋_GB2312" w:hAnsi="宋体" w:eastAsia="仿宋_GB2312" w:cs="仿宋_GB2312"/>
                <w:i w:val="0"/>
                <w:color w:val="000000"/>
                <w:sz w:val="24"/>
                <w:szCs w:val="24"/>
                <w:u w:val="none"/>
                <w:lang w:val="en-US" w:eastAsia="zh-CN"/>
              </w:rPr>
              <w:t>办公楼维修改造</w:t>
            </w:r>
            <w:r>
              <w:rPr>
                <w:rFonts w:hint="eastAsia" w:ascii="仿宋_GB2312" w:hAnsi="宋体" w:eastAsia="仿宋_GB2312" w:cs="仿宋_GB2312"/>
                <w:i w:val="0"/>
                <w:color w:val="000000"/>
                <w:kern w:val="0"/>
                <w:sz w:val="24"/>
                <w:szCs w:val="24"/>
                <w:u w:val="none"/>
                <w:lang w:val="en-US" w:eastAsia="zh-CN" w:bidi="ar"/>
              </w:rPr>
              <w:t>项目，符合政策要求，有效地解决了管理局的实际需求，逐步完成完善的单位内部建设，装修改造报告厅、党建活动室和会议室，能够确保单位日常活动的稳步推进。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460" w:hRule="atLeast"/>
        </w:trPr>
        <w:tc>
          <w:tcPr>
            <w:tcW w:w="1048" w:type="dxa"/>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经费测算（经费具体测算方法，测算依据）</w:t>
            </w:r>
          </w:p>
        </w:tc>
        <w:tc>
          <w:tcPr>
            <w:tcW w:w="9441" w:type="dxa"/>
            <w:gridSpan w:val="16"/>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依据签订合同条款，项目由我单位验收合格后一次性结付给乙方，支付总费用为90万元。用于办公楼维修改造。其中局机关五楼报告厅及三楼南会议室装修改造88.48万元，局机关党建活动室21.09万元。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0" w:hRule="atLeast"/>
        </w:trPr>
        <w:tc>
          <w:tcPr>
            <w:tcW w:w="1048" w:type="dxa"/>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项目实施方案</w:t>
            </w:r>
          </w:p>
        </w:tc>
        <w:tc>
          <w:tcPr>
            <w:tcW w:w="9441" w:type="dxa"/>
            <w:gridSpan w:val="16"/>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实施地点：红碱淖自然保护区管理局；实施时间：20223.1-5.31；实施方式：通过与神木市恒达装饰装潢有限责任公司签订合同实施。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20" w:hRule="atLeast"/>
        </w:trPr>
        <w:tc>
          <w:tcPr>
            <w:tcW w:w="1048"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事前绩效评估情况</w:t>
            </w:r>
          </w:p>
        </w:tc>
        <w:tc>
          <w:tcPr>
            <w:tcW w:w="129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评估方式</w:t>
            </w:r>
          </w:p>
        </w:tc>
        <w:tc>
          <w:tcPr>
            <w:tcW w:w="6256" w:type="dxa"/>
            <w:gridSpan w:val="1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 xml:space="preserve">专家咨询□现场调研□问卷调查□座谈会∨党委（组）会□其他        </w:t>
            </w:r>
          </w:p>
        </w:tc>
        <w:tc>
          <w:tcPr>
            <w:tcW w:w="1894"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参与     人大代表□政协委员□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80" w:hRule="atLeast"/>
        </w:trPr>
        <w:tc>
          <w:tcPr>
            <w:tcW w:w="104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29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评估结果</w:t>
            </w:r>
          </w:p>
        </w:tc>
        <w:tc>
          <w:tcPr>
            <w:tcW w:w="1464"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予以支持∨   部分支持□</w:t>
            </w:r>
          </w:p>
        </w:tc>
        <w:tc>
          <w:tcPr>
            <w:tcW w:w="1450"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评估得分：100</w:t>
            </w:r>
          </w:p>
        </w:tc>
        <w:tc>
          <w:tcPr>
            <w:tcW w:w="5236" w:type="dxa"/>
            <w:gridSpan w:val="9"/>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lang w:val="en-US"/>
              </w:rPr>
            </w:pPr>
            <w:r>
              <w:rPr>
                <w:rFonts w:hint="eastAsia" w:ascii="仿宋_GB2312" w:hAnsi="宋体" w:eastAsia="仿宋_GB2312" w:cs="仿宋_GB2312"/>
                <w:i w:val="0"/>
                <w:color w:val="000000"/>
                <w:kern w:val="0"/>
                <w:sz w:val="24"/>
                <w:szCs w:val="24"/>
                <w:u w:val="none"/>
                <w:lang w:val="en-US" w:eastAsia="zh-CN" w:bidi="ar"/>
              </w:rPr>
              <w:t>事前绩效评估编号：JXPG202231000102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60" w:hRule="atLeast"/>
        </w:trPr>
        <w:tc>
          <w:tcPr>
            <w:tcW w:w="104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29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立项必要性</w:t>
            </w:r>
          </w:p>
        </w:tc>
        <w:tc>
          <w:tcPr>
            <w:tcW w:w="8150" w:type="dxa"/>
            <w:gridSpan w:val="14"/>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符合神红管发（2022）1号文件，与本行业政策及本部门履职相关，属于财政资金支持范围。可以提升管理局管理工作，保障管理局正常办公。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80" w:hRule="atLeast"/>
        </w:trPr>
        <w:tc>
          <w:tcPr>
            <w:tcW w:w="104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29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投入经济性</w:t>
            </w:r>
          </w:p>
        </w:tc>
        <w:tc>
          <w:tcPr>
            <w:tcW w:w="8150" w:type="dxa"/>
            <w:gridSpan w:val="14"/>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投入产出比合理，成本测算充分，严格按照文件规定的标准控制成本。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80" w:hRule="atLeast"/>
        </w:trPr>
        <w:tc>
          <w:tcPr>
            <w:tcW w:w="104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29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绩效目标合理性</w:t>
            </w:r>
          </w:p>
        </w:tc>
        <w:tc>
          <w:tcPr>
            <w:tcW w:w="8150" w:type="dxa"/>
            <w:gridSpan w:val="14"/>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绩效目标明确，项目绩效目标指标已细化、量化、可以考核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80" w:hRule="atLeast"/>
        </w:trPr>
        <w:tc>
          <w:tcPr>
            <w:tcW w:w="104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29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项目可行性</w:t>
            </w:r>
          </w:p>
        </w:tc>
        <w:tc>
          <w:tcPr>
            <w:tcW w:w="8150" w:type="dxa"/>
            <w:gridSpan w:val="14"/>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项目经过前期论证，制定过程控制措施和配套机制，以保障项目绩效可持续发挥作用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80" w:hRule="atLeast"/>
        </w:trPr>
        <w:tc>
          <w:tcPr>
            <w:tcW w:w="104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29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筹资合规性</w:t>
            </w:r>
          </w:p>
        </w:tc>
        <w:tc>
          <w:tcPr>
            <w:tcW w:w="8150" w:type="dxa"/>
            <w:gridSpan w:val="14"/>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全额财政拨款，财政通过零余额投入，投入合理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80" w:hRule="atLeast"/>
        </w:trPr>
        <w:tc>
          <w:tcPr>
            <w:tcW w:w="1048"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预算安排情况</w:t>
            </w:r>
          </w:p>
        </w:tc>
        <w:tc>
          <w:tcPr>
            <w:tcW w:w="1291"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资金金额</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（万元）</w:t>
            </w:r>
          </w:p>
        </w:tc>
        <w:tc>
          <w:tcPr>
            <w:tcW w:w="1464"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实施期资金</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总额：</w:t>
            </w:r>
          </w:p>
        </w:tc>
        <w:tc>
          <w:tcPr>
            <w:tcW w:w="1450" w:type="dxa"/>
            <w:gridSpan w:val="3"/>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lang w:val="en-US" w:eastAsia="zh-CN"/>
              </w:rPr>
            </w:pPr>
            <w:r>
              <w:rPr>
                <w:rFonts w:hint="eastAsia" w:ascii="仿宋_GB2312" w:hAnsi="宋体" w:eastAsia="仿宋_GB2312" w:cs="仿宋_GB2312"/>
                <w:i w:val="0"/>
                <w:color w:val="000000"/>
                <w:sz w:val="24"/>
                <w:szCs w:val="24"/>
                <w:u w:val="none"/>
                <w:lang w:val="en-US" w:eastAsia="zh-CN"/>
              </w:rPr>
              <w:t>90</w:t>
            </w:r>
          </w:p>
        </w:tc>
        <w:tc>
          <w:tcPr>
            <w:tcW w:w="1450" w:type="dxa"/>
            <w:gridSpan w:val="5"/>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年度资金总额：</w:t>
            </w:r>
          </w:p>
        </w:tc>
        <w:tc>
          <w:tcPr>
            <w:tcW w:w="3786" w:type="dxa"/>
            <w:gridSpan w:val="4"/>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lang w:val="en-US"/>
              </w:rPr>
            </w:pPr>
            <w:r>
              <w:rPr>
                <w:rFonts w:hint="eastAsia" w:ascii="仿宋_GB2312" w:hAnsi="宋体" w:eastAsia="仿宋_GB2312" w:cs="仿宋_GB2312"/>
                <w:i w:val="0"/>
                <w:color w:val="000000"/>
                <w:kern w:val="0"/>
                <w:sz w:val="24"/>
                <w:szCs w:val="24"/>
                <w:u w:val="none"/>
                <w:lang w:val="en-US" w:eastAsia="zh-CN" w:bidi="ar"/>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80" w:hRule="atLeast"/>
        </w:trPr>
        <w:tc>
          <w:tcPr>
            <w:tcW w:w="104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29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46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45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450" w:type="dxa"/>
            <w:gridSpan w:val="5"/>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3786"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80" w:hRule="atLeast"/>
        </w:trPr>
        <w:tc>
          <w:tcPr>
            <w:tcW w:w="104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29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464"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其中：财政拨款</w:t>
            </w:r>
          </w:p>
        </w:tc>
        <w:tc>
          <w:tcPr>
            <w:tcW w:w="1450"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lang w:val="en-US"/>
              </w:rPr>
            </w:pPr>
            <w:r>
              <w:rPr>
                <w:rFonts w:hint="eastAsia" w:ascii="仿宋_GB2312" w:hAnsi="宋体" w:eastAsia="仿宋_GB2312" w:cs="仿宋_GB2312"/>
                <w:i w:val="0"/>
                <w:color w:val="000000"/>
                <w:kern w:val="0"/>
                <w:sz w:val="24"/>
                <w:szCs w:val="24"/>
                <w:u w:val="none"/>
                <w:lang w:val="en-US" w:eastAsia="zh-CN" w:bidi="ar"/>
              </w:rPr>
              <w:t>90</w:t>
            </w:r>
          </w:p>
        </w:tc>
        <w:tc>
          <w:tcPr>
            <w:tcW w:w="1450" w:type="dxa"/>
            <w:gridSpan w:val="5"/>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其中：财政拨款</w:t>
            </w:r>
          </w:p>
        </w:tc>
        <w:tc>
          <w:tcPr>
            <w:tcW w:w="3786"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lang w:val="en-US"/>
              </w:rPr>
            </w:pPr>
            <w:r>
              <w:rPr>
                <w:rFonts w:hint="eastAsia" w:ascii="仿宋_GB2312" w:hAnsi="宋体" w:eastAsia="仿宋_GB2312" w:cs="仿宋_GB2312"/>
                <w:i w:val="0"/>
                <w:color w:val="000000"/>
                <w:kern w:val="0"/>
                <w:sz w:val="24"/>
                <w:szCs w:val="24"/>
                <w:u w:val="none"/>
                <w:lang w:val="en-US" w:eastAsia="zh-CN" w:bidi="ar"/>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80" w:hRule="atLeast"/>
        </w:trPr>
        <w:tc>
          <w:tcPr>
            <w:tcW w:w="104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29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464"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其他资金</w:t>
            </w:r>
          </w:p>
        </w:tc>
        <w:tc>
          <w:tcPr>
            <w:tcW w:w="1450"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450" w:type="dxa"/>
            <w:gridSpan w:val="5"/>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其他资金</w:t>
            </w:r>
          </w:p>
        </w:tc>
        <w:tc>
          <w:tcPr>
            <w:tcW w:w="3786" w:type="dxa"/>
            <w:gridSpan w:val="4"/>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800" w:hRule="atLeast"/>
        </w:trPr>
        <w:tc>
          <w:tcPr>
            <w:tcW w:w="104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291"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当年预算变动情况及理由</w:t>
            </w:r>
          </w:p>
        </w:tc>
        <w:tc>
          <w:tcPr>
            <w:tcW w:w="8150" w:type="dxa"/>
            <w:gridSpan w:val="14"/>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lang w:val="en-US" w:eastAsia="zh-CN"/>
              </w:rPr>
            </w:pPr>
            <w:r>
              <w:rPr>
                <w:rFonts w:hint="eastAsia" w:ascii="仿宋_GB2312" w:hAnsi="宋体" w:eastAsia="仿宋_GB2312" w:cs="仿宋_GB2312"/>
                <w:i w:val="0"/>
                <w:color w:val="000000"/>
                <w:sz w:val="24"/>
                <w:szCs w:val="24"/>
                <w:u w:val="none"/>
                <w:lang w:val="en-US" w:eastAsia="zh-CN"/>
              </w:rPr>
              <w:t>无变动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80" w:hRule="atLeast"/>
        </w:trPr>
        <w:tc>
          <w:tcPr>
            <w:tcW w:w="1048"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绩效目标</w:t>
            </w:r>
          </w:p>
        </w:tc>
        <w:tc>
          <w:tcPr>
            <w:tcW w:w="4206" w:type="dxa"/>
            <w:gridSpan w:val="8"/>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实施期总体目标</w:t>
            </w:r>
          </w:p>
        </w:tc>
        <w:tc>
          <w:tcPr>
            <w:tcW w:w="5235" w:type="dxa"/>
            <w:gridSpan w:val="8"/>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年度目标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80" w:hRule="atLeast"/>
        </w:trPr>
        <w:tc>
          <w:tcPr>
            <w:tcW w:w="104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4206" w:type="dxa"/>
            <w:gridSpan w:val="8"/>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lang w:val="en-US"/>
              </w:rPr>
            </w:pPr>
            <w:r>
              <w:rPr>
                <w:rFonts w:hint="eastAsia" w:ascii="仿宋_GB2312" w:hAnsi="宋体" w:eastAsia="仿宋_GB2312" w:cs="仿宋_GB2312"/>
                <w:i w:val="0"/>
                <w:color w:val="000000"/>
                <w:kern w:val="0"/>
                <w:sz w:val="24"/>
                <w:szCs w:val="24"/>
                <w:u w:val="none"/>
                <w:lang w:val="en-US" w:eastAsia="zh-CN" w:bidi="ar"/>
              </w:rPr>
              <w:t>目标1：会议室完成吊顶，报告厅和党建活动室装修完善</w:t>
            </w:r>
          </w:p>
        </w:tc>
        <w:tc>
          <w:tcPr>
            <w:tcW w:w="5235" w:type="dxa"/>
            <w:gridSpan w:val="8"/>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目标1：会议室完成吊顶，报告厅和党建活动室装修完善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80" w:hRule="atLeast"/>
        </w:trPr>
        <w:tc>
          <w:tcPr>
            <w:tcW w:w="1048"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绩效指标</w:t>
            </w:r>
          </w:p>
        </w:tc>
        <w:tc>
          <w:tcPr>
            <w:tcW w:w="1291"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一级指标</w:t>
            </w:r>
          </w:p>
        </w:tc>
        <w:tc>
          <w:tcPr>
            <w:tcW w:w="1465"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二级指标</w:t>
            </w:r>
          </w:p>
        </w:tc>
        <w:tc>
          <w:tcPr>
            <w:tcW w:w="2899" w:type="dxa"/>
            <w:gridSpan w:val="7"/>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三级指标</w:t>
            </w:r>
          </w:p>
        </w:tc>
        <w:tc>
          <w:tcPr>
            <w:tcW w:w="1892"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实施期总体目标值</w:t>
            </w:r>
          </w:p>
        </w:tc>
        <w:tc>
          <w:tcPr>
            <w:tcW w:w="189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年度指标值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80" w:hRule="atLeast"/>
        </w:trPr>
        <w:tc>
          <w:tcPr>
            <w:tcW w:w="104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291"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产出指标</w:t>
            </w:r>
          </w:p>
        </w:tc>
        <w:tc>
          <w:tcPr>
            <w:tcW w:w="1465" w:type="dxa"/>
            <w:gridSpan w:val="3"/>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数量指标</w:t>
            </w:r>
          </w:p>
        </w:tc>
        <w:tc>
          <w:tcPr>
            <w:tcW w:w="2899" w:type="dxa"/>
            <w:gridSpan w:val="7"/>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lang w:val="en-US" w:eastAsia="zh-CN"/>
              </w:rPr>
            </w:pPr>
            <w:r>
              <w:rPr>
                <w:rFonts w:hint="eastAsia" w:ascii="仿宋_GB2312" w:hAnsi="宋体" w:eastAsia="仿宋_GB2312" w:cs="仿宋_GB2312"/>
                <w:i w:val="0"/>
                <w:color w:val="000000"/>
                <w:sz w:val="24"/>
                <w:szCs w:val="24"/>
                <w:u w:val="none"/>
                <w:lang w:val="en-US" w:eastAsia="zh-CN"/>
              </w:rPr>
              <w:t>购买装修材料</w:t>
            </w:r>
          </w:p>
        </w:tc>
        <w:tc>
          <w:tcPr>
            <w:tcW w:w="1892"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p>
        </w:tc>
        <w:tc>
          <w:tcPr>
            <w:tcW w:w="1894"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80" w:hRule="atLeast"/>
        </w:trPr>
        <w:tc>
          <w:tcPr>
            <w:tcW w:w="104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29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46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2899" w:type="dxa"/>
            <w:gridSpan w:val="7"/>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工资发放人数</w:t>
            </w:r>
          </w:p>
        </w:tc>
        <w:tc>
          <w:tcPr>
            <w:tcW w:w="1892"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≥20人</w:t>
            </w:r>
          </w:p>
        </w:tc>
        <w:tc>
          <w:tcPr>
            <w:tcW w:w="1894"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≥20人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80" w:hRule="atLeast"/>
        </w:trPr>
        <w:tc>
          <w:tcPr>
            <w:tcW w:w="104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29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465" w:type="dxa"/>
            <w:gridSpan w:val="3"/>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质量指标</w:t>
            </w:r>
          </w:p>
        </w:tc>
        <w:tc>
          <w:tcPr>
            <w:tcW w:w="2899" w:type="dxa"/>
            <w:gridSpan w:val="7"/>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lang w:val="en-US" w:eastAsia="zh-CN"/>
              </w:rPr>
            </w:pPr>
            <w:r>
              <w:rPr>
                <w:rFonts w:hint="eastAsia" w:ascii="仿宋_GB2312" w:hAnsi="宋体" w:eastAsia="仿宋_GB2312" w:cs="仿宋_GB2312"/>
                <w:i w:val="0"/>
                <w:color w:val="000000"/>
                <w:sz w:val="24"/>
                <w:szCs w:val="24"/>
                <w:u w:val="none"/>
                <w:lang w:val="en-US" w:eastAsia="zh-CN"/>
              </w:rPr>
              <w:t>装修使用的材料</w:t>
            </w:r>
          </w:p>
        </w:tc>
        <w:tc>
          <w:tcPr>
            <w:tcW w:w="1892"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=100%</w:t>
            </w:r>
          </w:p>
        </w:tc>
        <w:tc>
          <w:tcPr>
            <w:tcW w:w="1894"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80" w:hRule="atLeast"/>
        </w:trPr>
        <w:tc>
          <w:tcPr>
            <w:tcW w:w="104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29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46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2899" w:type="dxa"/>
            <w:gridSpan w:val="7"/>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装修质量验收合格率</w:t>
            </w:r>
          </w:p>
        </w:tc>
        <w:tc>
          <w:tcPr>
            <w:tcW w:w="1892"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=100%</w:t>
            </w:r>
          </w:p>
        </w:tc>
        <w:tc>
          <w:tcPr>
            <w:tcW w:w="1894"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80" w:hRule="atLeast"/>
        </w:trPr>
        <w:tc>
          <w:tcPr>
            <w:tcW w:w="104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29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46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2899" w:type="dxa"/>
            <w:gridSpan w:val="7"/>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工资发放准确率</w:t>
            </w:r>
          </w:p>
        </w:tc>
        <w:tc>
          <w:tcPr>
            <w:tcW w:w="1892"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=100%</w:t>
            </w:r>
          </w:p>
        </w:tc>
        <w:tc>
          <w:tcPr>
            <w:tcW w:w="1894"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0" w:hRule="atLeast"/>
        </w:trPr>
        <w:tc>
          <w:tcPr>
            <w:tcW w:w="104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29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465" w:type="dxa"/>
            <w:gridSpan w:val="3"/>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时效指标</w:t>
            </w:r>
          </w:p>
        </w:tc>
        <w:tc>
          <w:tcPr>
            <w:tcW w:w="2899" w:type="dxa"/>
            <w:gridSpan w:val="7"/>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lang w:val="en-US" w:eastAsia="zh-CN"/>
              </w:rPr>
            </w:pPr>
            <w:r>
              <w:rPr>
                <w:rFonts w:hint="eastAsia" w:ascii="仿宋_GB2312" w:hAnsi="宋体" w:eastAsia="仿宋_GB2312" w:cs="仿宋_GB2312"/>
                <w:i w:val="0"/>
                <w:color w:val="000000"/>
                <w:sz w:val="24"/>
                <w:szCs w:val="24"/>
                <w:u w:val="none"/>
                <w:lang w:val="en-US" w:eastAsia="zh-CN"/>
              </w:rPr>
              <w:t>维修改造施工</w:t>
            </w:r>
          </w:p>
        </w:tc>
        <w:tc>
          <w:tcPr>
            <w:tcW w:w="1892"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及时</w:t>
            </w:r>
          </w:p>
        </w:tc>
        <w:tc>
          <w:tcPr>
            <w:tcW w:w="1894"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及时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0" w:hRule="atLeast"/>
        </w:trPr>
        <w:tc>
          <w:tcPr>
            <w:tcW w:w="104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29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46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2899" w:type="dxa"/>
            <w:gridSpan w:val="7"/>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工资发放及时性</w:t>
            </w:r>
          </w:p>
        </w:tc>
        <w:tc>
          <w:tcPr>
            <w:tcW w:w="1892"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及时</w:t>
            </w:r>
          </w:p>
        </w:tc>
        <w:tc>
          <w:tcPr>
            <w:tcW w:w="1894"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及时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0" w:hRule="atLeast"/>
        </w:trPr>
        <w:tc>
          <w:tcPr>
            <w:tcW w:w="104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29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465" w:type="dxa"/>
            <w:gridSpan w:val="3"/>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成本指标</w:t>
            </w:r>
          </w:p>
        </w:tc>
        <w:tc>
          <w:tcPr>
            <w:tcW w:w="2899" w:type="dxa"/>
            <w:gridSpan w:val="7"/>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购买维修改造材料成本</w:t>
            </w:r>
          </w:p>
        </w:tc>
        <w:tc>
          <w:tcPr>
            <w:tcW w:w="1892"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lang w:val="en-US"/>
              </w:rPr>
            </w:pPr>
            <w:r>
              <w:rPr>
                <w:rFonts w:hint="eastAsia" w:ascii="仿宋_GB2312" w:hAnsi="宋体" w:eastAsia="仿宋_GB2312" w:cs="仿宋_GB2312"/>
                <w:i w:val="0"/>
                <w:color w:val="000000"/>
                <w:kern w:val="0"/>
                <w:sz w:val="24"/>
                <w:szCs w:val="24"/>
                <w:u w:val="none"/>
                <w:lang w:val="en-US" w:eastAsia="zh-CN" w:bidi="ar"/>
              </w:rPr>
              <w:t>≤55.5万</w:t>
            </w:r>
          </w:p>
        </w:tc>
        <w:tc>
          <w:tcPr>
            <w:tcW w:w="1894"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lang w:val="en-US"/>
              </w:rPr>
            </w:pPr>
            <w:r>
              <w:rPr>
                <w:rFonts w:hint="eastAsia" w:ascii="仿宋_GB2312" w:hAnsi="宋体" w:eastAsia="仿宋_GB2312" w:cs="仿宋_GB2312"/>
                <w:i w:val="0"/>
                <w:color w:val="000000"/>
                <w:kern w:val="0"/>
                <w:sz w:val="24"/>
                <w:szCs w:val="24"/>
                <w:u w:val="none"/>
                <w:lang w:val="en-US" w:eastAsia="zh-CN" w:bidi="ar"/>
              </w:rPr>
              <w:t>≤55.5万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80" w:hRule="atLeast"/>
        </w:trPr>
        <w:tc>
          <w:tcPr>
            <w:tcW w:w="104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29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46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2899" w:type="dxa"/>
            <w:gridSpan w:val="7"/>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水电费成本</w:t>
            </w:r>
          </w:p>
        </w:tc>
        <w:tc>
          <w:tcPr>
            <w:tcW w:w="1892"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≤15000元/月</w:t>
            </w:r>
          </w:p>
        </w:tc>
        <w:tc>
          <w:tcPr>
            <w:tcW w:w="1894"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≤15000元/月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0" w:hRule="atLeast"/>
        </w:trPr>
        <w:tc>
          <w:tcPr>
            <w:tcW w:w="104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29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46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2899" w:type="dxa"/>
            <w:gridSpan w:val="7"/>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工资总成本</w:t>
            </w:r>
          </w:p>
        </w:tc>
        <w:tc>
          <w:tcPr>
            <w:tcW w:w="1892"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lang w:val="en-US"/>
              </w:rPr>
            </w:pPr>
            <w:r>
              <w:rPr>
                <w:rFonts w:hint="eastAsia" w:ascii="仿宋_GB2312" w:hAnsi="宋体" w:eastAsia="仿宋_GB2312" w:cs="仿宋_GB2312"/>
                <w:i w:val="0"/>
                <w:color w:val="000000"/>
                <w:kern w:val="0"/>
                <w:sz w:val="24"/>
                <w:szCs w:val="24"/>
                <w:u w:val="none"/>
                <w:lang w:val="en-US" w:eastAsia="zh-CN" w:bidi="ar"/>
              </w:rPr>
              <w:t>≤30万</w:t>
            </w:r>
          </w:p>
        </w:tc>
        <w:tc>
          <w:tcPr>
            <w:tcW w:w="1894"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lang w:val="en-US"/>
              </w:rPr>
            </w:pPr>
            <w:r>
              <w:rPr>
                <w:rFonts w:hint="eastAsia" w:ascii="仿宋_GB2312" w:hAnsi="宋体" w:eastAsia="仿宋_GB2312" w:cs="仿宋_GB2312"/>
                <w:i w:val="0"/>
                <w:color w:val="000000"/>
                <w:kern w:val="0"/>
                <w:sz w:val="24"/>
                <w:szCs w:val="24"/>
                <w:u w:val="none"/>
                <w:lang w:val="en-US" w:eastAsia="zh-CN" w:bidi="ar"/>
              </w:rPr>
              <w:t>≤30万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0" w:hRule="atLeast"/>
        </w:trPr>
        <w:tc>
          <w:tcPr>
            <w:tcW w:w="104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291"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效益指标</w:t>
            </w:r>
          </w:p>
        </w:tc>
        <w:tc>
          <w:tcPr>
            <w:tcW w:w="1465"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经济效益指标</w:t>
            </w:r>
          </w:p>
        </w:tc>
        <w:tc>
          <w:tcPr>
            <w:tcW w:w="2899" w:type="dxa"/>
            <w:gridSpan w:val="7"/>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仿宋_GB2312" w:hAnsi="宋体" w:eastAsia="仿宋_GB2312" w:cs="仿宋_GB2312"/>
                <w:i w:val="0"/>
                <w:color w:val="000000"/>
                <w:sz w:val="24"/>
                <w:szCs w:val="24"/>
                <w:u w:val="none"/>
              </w:rPr>
            </w:pPr>
          </w:p>
        </w:tc>
        <w:tc>
          <w:tcPr>
            <w:tcW w:w="1892"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89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0" w:hRule="atLeast"/>
        </w:trPr>
        <w:tc>
          <w:tcPr>
            <w:tcW w:w="104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29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465"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社会效益指标</w:t>
            </w:r>
          </w:p>
        </w:tc>
        <w:tc>
          <w:tcPr>
            <w:tcW w:w="2899" w:type="dxa"/>
            <w:gridSpan w:val="7"/>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当地就业人数增长率</w:t>
            </w:r>
          </w:p>
        </w:tc>
        <w:tc>
          <w:tcPr>
            <w:tcW w:w="1892"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≥20%</w:t>
            </w:r>
          </w:p>
        </w:tc>
        <w:tc>
          <w:tcPr>
            <w:tcW w:w="1894"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0" w:hRule="atLeast"/>
        </w:trPr>
        <w:tc>
          <w:tcPr>
            <w:tcW w:w="104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29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465"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生态效益指标</w:t>
            </w:r>
          </w:p>
        </w:tc>
        <w:tc>
          <w:tcPr>
            <w:tcW w:w="2899" w:type="dxa"/>
            <w:gridSpan w:val="7"/>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p>
        </w:tc>
        <w:tc>
          <w:tcPr>
            <w:tcW w:w="1892"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p>
        </w:tc>
        <w:tc>
          <w:tcPr>
            <w:tcW w:w="1894"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0" w:hRule="atLeast"/>
        </w:trPr>
        <w:tc>
          <w:tcPr>
            <w:tcW w:w="104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29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465"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可持续影响指标</w:t>
            </w:r>
          </w:p>
        </w:tc>
        <w:tc>
          <w:tcPr>
            <w:tcW w:w="2899" w:type="dxa"/>
            <w:gridSpan w:val="7"/>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合同管理制度健全性</w:t>
            </w:r>
          </w:p>
        </w:tc>
        <w:tc>
          <w:tcPr>
            <w:tcW w:w="1892"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健全</w:t>
            </w:r>
          </w:p>
        </w:tc>
        <w:tc>
          <w:tcPr>
            <w:tcW w:w="1894"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健全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60" w:hRule="atLeast"/>
        </w:trPr>
        <w:tc>
          <w:tcPr>
            <w:tcW w:w="104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291"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满意度指标</w:t>
            </w:r>
          </w:p>
        </w:tc>
        <w:tc>
          <w:tcPr>
            <w:tcW w:w="1465"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服务对象或受益者满意度指标</w:t>
            </w:r>
          </w:p>
        </w:tc>
        <w:tc>
          <w:tcPr>
            <w:tcW w:w="2899" w:type="dxa"/>
            <w:gridSpan w:val="7"/>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当地群众满意度</w:t>
            </w:r>
          </w:p>
        </w:tc>
        <w:tc>
          <w:tcPr>
            <w:tcW w:w="1892"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≥90%</w:t>
            </w:r>
          </w:p>
        </w:tc>
        <w:tc>
          <w:tcPr>
            <w:tcW w:w="1894"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0" w:hRule="atLeast"/>
        </w:trPr>
        <w:tc>
          <w:tcPr>
            <w:tcW w:w="104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29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465"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非服务对象或非受益者满意度指标</w:t>
            </w:r>
          </w:p>
        </w:tc>
        <w:tc>
          <w:tcPr>
            <w:tcW w:w="2899" w:type="dxa"/>
            <w:gridSpan w:val="7"/>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仿宋_GB2312" w:hAnsi="宋体" w:eastAsia="仿宋_GB2312" w:cs="仿宋_GB2312"/>
                <w:i w:val="0"/>
                <w:color w:val="000000"/>
                <w:sz w:val="24"/>
                <w:szCs w:val="24"/>
                <w:u w:val="none"/>
              </w:rPr>
            </w:pPr>
          </w:p>
        </w:tc>
        <w:tc>
          <w:tcPr>
            <w:tcW w:w="1892"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89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仿宋_GB2312" w:hAnsi="宋体" w:eastAsia="仿宋_GB2312" w:cs="仿宋_GB2312"/>
                <w:i w:val="0"/>
                <w:color w:val="000000"/>
                <w:sz w:val="24"/>
                <w:szCs w:val="24"/>
                <w:u w:val="none"/>
              </w:rPr>
            </w:pPr>
          </w:p>
        </w:tc>
      </w:tr>
    </w:tbl>
    <w:p/>
    <w:p/>
    <w:p/>
    <w:p/>
    <w:p/>
    <w:p/>
    <w:p/>
    <w:p/>
    <w:p/>
    <w:p/>
    <w:p/>
    <w:p/>
    <w:p/>
    <w:tbl>
      <w:tblPr>
        <w:tblStyle w:val="5"/>
        <w:tblW w:w="1048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1048"/>
        <w:gridCol w:w="1291"/>
        <w:gridCol w:w="1464"/>
        <w:gridCol w:w="1450"/>
        <w:gridCol w:w="1"/>
        <w:gridCol w:w="269"/>
        <w:gridCol w:w="1180"/>
        <w:gridCol w:w="1892"/>
        <w:gridCol w:w="189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80" w:hRule="atLeast"/>
        </w:trPr>
        <w:tc>
          <w:tcPr>
            <w:tcW w:w="1048" w:type="dxa"/>
            <w:tcBorders>
              <w:top w:val="nil"/>
              <w:left w:val="nil"/>
              <w:bottom w:val="nil"/>
              <w:right w:val="nil"/>
            </w:tcBorders>
            <w:shd w:val="clear" w:color="auto" w:fill="auto"/>
            <w:noWrap/>
            <w:tcMar>
              <w:top w:w="12" w:type="dxa"/>
              <w:left w:w="12" w:type="dxa"/>
              <w:right w:w="12" w:type="dxa"/>
            </w:tcMar>
            <w:vAlign w:val="top"/>
          </w:tcPr>
          <w:p>
            <w:pPr>
              <w:jc w:val="left"/>
              <w:rPr>
                <w:rFonts w:hint="eastAsia" w:ascii="黑体" w:hAnsi="宋体" w:eastAsia="黑体" w:cs="黑体"/>
                <w:i w:val="0"/>
                <w:color w:val="000000"/>
                <w:sz w:val="28"/>
                <w:szCs w:val="28"/>
                <w:u w:val="none"/>
              </w:rPr>
            </w:pPr>
          </w:p>
        </w:tc>
        <w:tc>
          <w:tcPr>
            <w:tcW w:w="1291" w:type="dxa"/>
            <w:tcBorders>
              <w:top w:val="nil"/>
              <w:left w:val="nil"/>
              <w:bottom w:val="nil"/>
              <w:right w:val="nil"/>
            </w:tcBorders>
            <w:shd w:val="clear" w:color="auto" w:fill="auto"/>
            <w:noWrap/>
            <w:tcMar>
              <w:top w:w="12" w:type="dxa"/>
              <w:left w:w="12" w:type="dxa"/>
              <w:right w:w="12" w:type="dxa"/>
            </w:tcMar>
            <w:vAlign w:val="center"/>
          </w:tcPr>
          <w:p>
            <w:pPr>
              <w:rPr>
                <w:rFonts w:hint="eastAsia" w:ascii="宋体" w:hAnsi="宋体" w:eastAsia="宋体" w:cs="宋体"/>
                <w:i w:val="0"/>
                <w:color w:val="000000"/>
                <w:sz w:val="24"/>
                <w:szCs w:val="24"/>
                <w:u w:val="none"/>
              </w:rPr>
            </w:pPr>
          </w:p>
        </w:tc>
        <w:tc>
          <w:tcPr>
            <w:tcW w:w="1464" w:type="dxa"/>
            <w:tcBorders>
              <w:top w:val="nil"/>
              <w:left w:val="nil"/>
              <w:bottom w:val="nil"/>
              <w:right w:val="nil"/>
            </w:tcBorders>
            <w:shd w:val="clear" w:color="auto" w:fill="auto"/>
            <w:noWrap/>
            <w:tcMar>
              <w:top w:w="12" w:type="dxa"/>
              <w:left w:w="12" w:type="dxa"/>
              <w:right w:w="12" w:type="dxa"/>
            </w:tcMar>
            <w:vAlign w:val="center"/>
          </w:tcPr>
          <w:p>
            <w:pPr>
              <w:rPr>
                <w:rFonts w:hint="eastAsia" w:ascii="宋体" w:hAnsi="宋体" w:eastAsia="宋体" w:cs="宋体"/>
                <w:i w:val="0"/>
                <w:color w:val="000000"/>
                <w:sz w:val="24"/>
                <w:szCs w:val="24"/>
                <w:u w:val="none"/>
              </w:rPr>
            </w:pPr>
          </w:p>
        </w:tc>
        <w:tc>
          <w:tcPr>
            <w:tcW w:w="6685" w:type="dxa"/>
            <w:gridSpan w:val="6"/>
            <w:tcBorders>
              <w:top w:val="nil"/>
              <w:left w:val="nil"/>
              <w:bottom w:val="nil"/>
              <w:right w:val="nil"/>
            </w:tcBorders>
            <w:shd w:val="clear" w:color="auto" w:fill="auto"/>
            <w:tcMar>
              <w:top w:w="12" w:type="dxa"/>
              <w:left w:w="12" w:type="dxa"/>
              <w:right w:w="12" w:type="dxa"/>
            </w:tcMar>
            <w:vAlign w:val="top"/>
          </w:tcPr>
          <w:p>
            <w:pPr>
              <w:keepNext w:val="0"/>
              <w:keepLines w:val="0"/>
              <w:widowControl/>
              <w:suppressLineNumbers w:val="0"/>
              <w:jc w:val="center"/>
              <w:textAlignment w:val="top"/>
              <w:rPr>
                <w:rFonts w:hint="default" w:ascii="宋体" w:hAnsi="宋体" w:eastAsia="宋体" w:cs="宋体"/>
                <w:i w:val="0"/>
                <w:color w:val="000000"/>
                <w:sz w:val="24"/>
                <w:szCs w:val="24"/>
                <w:u w:val="none"/>
                <w:lang w:val="en-US"/>
              </w:rPr>
            </w:pPr>
            <w:r>
              <w:rPr>
                <w:rFonts w:hint="eastAsia" w:ascii="宋体" w:hAnsi="宋体" w:eastAsia="宋体" w:cs="宋体"/>
                <w:i w:val="0"/>
                <w:color w:val="000000"/>
                <w:kern w:val="0"/>
                <w:sz w:val="24"/>
                <w:szCs w:val="24"/>
                <w:u w:val="none"/>
                <w:lang w:val="en-US" w:eastAsia="zh-CN" w:bidi="ar"/>
              </w:rPr>
              <w:t xml:space="preserve"> 绩效目标申报编号：JXMB 202231000103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0488" w:type="dxa"/>
            <w:gridSpan w:val="9"/>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color w:val="000000"/>
                <w:sz w:val="40"/>
                <w:szCs w:val="40"/>
                <w:u w:val="none"/>
              </w:rPr>
            </w:pPr>
            <w:r>
              <w:rPr>
                <w:rFonts w:hint="eastAsia" w:ascii="方正小标宋简体" w:hAnsi="方正小标宋简体" w:eastAsia="方正小标宋简体" w:cs="方正小标宋简体"/>
                <w:i w:val="0"/>
                <w:color w:val="000000"/>
                <w:kern w:val="0"/>
                <w:sz w:val="40"/>
                <w:szCs w:val="40"/>
                <w:u w:val="none"/>
                <w:lang w:val="en-US" w:eastAsia="zh-CN" w:bidi="ar"/>
              </w:rPr>
              <w:t>项目（政策）支出绩效目标表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98" w:hRule="atLeast"/>
        </w:trPr>
        <w:tc>
          <w:tcPr>
            <w:tcW w:w="10488" w:type="dxa"/>
            <w:gridSpan w:val="9"/>
            <w:tcBorders>
              <w:top w:val="nil"/>
              <w:left w:val="nil"/>
              <w:bottom w:val="nil"/>
              <w:right w:val="nil"/>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ascii="仿宋_GB2312" w:hAnsi="宋体" w:eastAsia="仿宋_GB2312" w:cs="仿宋_GB2312"/>
                <w:b/>
                <w:i w:val="0"/>
                <w:color w:val="000000"/>
                <w:sz w:val="28"/>
                <w:szCs w:val="28"/>
                <w:u w:val="none"/>
              </w:rPr>
            </w:pPr>
            <w:r>
              <w:rPr>
                <w:rFonts w:hint="eastAsia" w:ascii="仿宋_GB2312" w:hAnsi="宋体" w:eastAsia="仿宋_GB2312" w:cs="仿宋_GB2312"/>
                <w:b/>
                <w:i w:val="0"/>
                <w:color w:val="000000"/>
                <w:kern w:val="0"/>
                <w:sz w:val="28"/>
                <w:szCs w:val="28"/>
                <w:u w:val="none"/>
                <w:lang w:val="en-US" w:eastAsia="zh-CN" w:bidi="ar"/>
              </w:rPr>
              <w:t>（       2022   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80" w:hRule="atLeast"/>
        </w:trPr>
        <w:tc>
          <w:tcPr>
            <w:tcW w:w="10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项目名称</w:t>
            </w:r>
          </w:p>
        </w:tc>
        <w:tc>
          <w:tcPr>
            <w:tcW w:w="2755"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lang w:val="en-US" w:eastAsia="zh-CN"/>
              </w:rPr>
            </w:pPr>
            <w:r>
              <w:rPr>
                <w:rFonts w:hint="eastAsia" w:ascii="仿宋_GB2312" w:hAnsi="宋体" w:eastAsia="仿宋_GB2312" w:cs="仿宋_GB2312"/>
                <w:i w:val="0"/>
                <w:color w:val="000000"/>
                <w:sz w:val="24"/>
                <w:szCs w:val="24"/>
                <w:u w:val="none"/>
                <w:lang w:val="en-US" w:eastAsia="zh-CN"/>
              </w:rPr>
              <w:t>环保整治专项资金</w:t>
            </w:r>
          </w:p>
        </w:tc>
        <w:tc>
          <w:tcPr>
            <w:tcW w:w="1720"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项目实施起止时间</w:t>
            </w:r>
          </w:p>
        </w:tc>
        <w:tc>
          <w:tcPr>
            <w:tcW w:w="4965"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2022.1.1-2022.12.31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80" w:hRule="atLeast"/>
        </w:trPr>
        <w:tc>
          <w:tcPr>
            <w:tcW w:w="10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项目主管部门</w:t>
            </w:r>
          </w:p>
        </w:tc>
        <w:tc>
          <w:tcPr>
            <w:tcW w:w="2755"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神木市红碱淖自然保护区管理局</w:t>
            </w:r>
          </w:p>
        </w:tc>
        <w:tc>
          <w:tcPr>
            <w:tcW w:w="1720"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项目实施单位</w:t>
            </w:r>
          </w:p>
        </w:tc>
        <w:tc>
          <w:tcPr>
            <w:tcW w:w="4965"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神木市红碱淖自然保护区管理局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80" w:hRule="atLeast"/>
        </w:trPr>
        <w:tc>
          <w:tcPr>
            <w:tcW w:w="10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项目预算</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（万元）</w:t>
            </w:r>
          </w:p>
        </w:tc>
        <w:tc>
          <w:tcPr>
            <w:tcW w:w="129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lang w:val="en-US"/>
              </w:rPr>
            </w:pPr>
            <w:r>
              <w:rPr>
                <w:rFonts w:hint="eastAsia" w:ascii="仿宋_GB2312" w:hAnsi="宋体" w:eastAsia="仿宋_GB2312" w:cs="仿宋_GB2312"/>
                <w:i w:val="0"/>
                <w:color w:val="000000"/>
                <w:kern w:val="0"/>
                <w:sz w:val="24"/>
                <w:szCs w:val="24"/>
                <w:u w:val="none"/>
                <w:lang w:val="en-US" w:eastAsia="zh-CN" w:bidi="ar"/>
              </w:rPr>
              <w:t>100</w:t>
            </w:r>
          </w:p>
        </w:tc>
        <w:tc>
          <w:tcPr>
            <w:tcW w:w="14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项目属性</w:t>
            </w:r>
          </w:p>
        </w:tc>
        <w:tc>
          <w:tcPr>
            <w:tcW w:w="6685"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新增项目 □  延续项目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80" w:hRule="atLeast"/>
        </w:trPr>
        <w:tc>
          <w:tcPr>
            <w:tcW w:w="104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项目期限</w:t>
            </w:r>
          </w:p>
        </w:tc>
        <w:tc>
          <w:tcPr>
            <w:tcW w:w="129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长期</w:t>
            </w:r>
          </w:p>
        </w:tc>
        <w:tc>
          <w:tcPr>
            <w:tcW w:w="14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项目口径</w:t>
            </w:r>
          </w:p>
        </w:tc>
        <w:tc>
          <w:tcPr>
            <w:tcW w:w="6685"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一次性项目 □  阶段性项目 □  经常性项目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80" w:hRule="atLeast"/>
        </w:trPr>
        <w:tc>
          <w:tcPr>
            <w:tcW w:w="104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设立依据</w:t>
            </w:r>
          </w:p>
        </w:tc>
        <w:tc>
          <w:tcPr>
            <w:tcW w:w="9440" w:type="dxa"/>
            <w:gridSpan w:val="8"/>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神红管发[2022]1号文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40" w:hRule="atLeast"/>
        </w:trPr>
        <w:tc>
          <w:tcPr>
            <w:tcW w:w="104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项目概述</w:t>
            </w:r>
          </w:p>
        </w:tc>
        <w:tc>
          <w:tcPr>
            <w:tcW w:w="9440" w:type="dxa"/>
            <w:gridSpan w:val="8"/>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sz w:val="24"/>
                <w:szCs w:val="24"/>
                <w:u w:val="none"/>
                <w:lang w:val="en-US" w:eastAsia="zh-CN"/>
              </w:rPr>
              <w:t>环保整治专项资金</w:t>
            </w:r>
            <w:r>
              <w:rPr>
                <w:rFonts w:hint="eastAsia" w:ascii="仿宋_GB2312" w:hAnsi="宋体" w:eastAsia="仿宋_GB2312" w:cs="仿宋_GB2312"/>
                <w:i w:val="0"/>
                <w:color w:val="000000"/>
                <w:kern w:val="0"/>
                <w:sz w:val="24"/>
                <w:szCs w:val="24"/>
                <w:u w:val="none"/>
                <w:lang w:val="en-US" w:eastAsia="zh-CN" w:bidi="ar"/>
              </w:rPr>
              <w:t>项目市对整个保护区范围内的7条河流的存量垃圾进行清理，实现区域环境的可持续发展。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460" w:hRule="atLeast"/>
        </w:trPr>
        <w:tc>
          <w:tcPr>
            <w:tcW w:w="1048" w:type="dxa"/>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经费测算（经费具体测算方法，测算依据）</w:t>
            </w:r>
          </w:p>
        </w:tc>
        <w:tc>
          <w:tcPr>
            <w:tcW w:w="9440" w:type="dxa"/>
            <w:gridSpan w:val="8"/>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参照往年开展各项工作所需费用的情况，确定了</w:t>
            </w:r>
            <w:r>
              <w:rPr>
                <w:rFonts w:hint="eastAsia" w:ascii="仿宋_GB2312" w:hAnsi="宋体" w:eastAsia="仿宋_GB2312" w:cs="仿宋_GB2312"/>
                <w:i w:val="0"/>
                <w:color w:val="000000"/>
                <w:sz w:val="24"/>
                <w:szCs w:val="24"/>
                <w:u w:val="none"/>
              </w:rPr>
              <w:t>清理垃圾1000吨，每吨1000元，包括工人工资、机械等费。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0" w:hRule="atLeast"/>
        </w:trPr>
        <w:tc>
          <w:tcPr>
            <w:tcW w:w="1048" w:type="dxa"/>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项目实施方案</w:t>
            </w:r>
          </w:p>
        </w:tc>
        <w:tc>
          <w:tcPr>
            <w:tcW w:w="9440" w:type="dxa"/>
            <w:gridSpan w:val="8"/>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实施地点：红碱淖自然保护区内；实施时间：2022全年；实施方式：劳务承包的方式实施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20" w:hRule="atLeast"/>
        </w:trPr>
        <w:tc>
          <w:tcPr>
            <w:tcW w:w="1048"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事前绩效评估情况</w:t>
            </w:r>
          </w:p>
        </w:tc>
        <w:tc>
          <w:tcPr>
            <w:tcW w:w="129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评估方式</w:t>
            </w:r>
          </w:p>
        </w:tc>
        <w:tc>
          <w:tcPr>
            <w:tcW w:w="6256"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 xml:space="preserve">专家咨询□现场调研□问卷调查□座谈会∨党委（组）会□其他        </w:t>
            </w:r>
          </w:p>
        </w:tc>
        <w:tc>
          <w:tcPr>
            <w:tcW w:w="18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参与     人大代表□政协委员□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80" w:hRule="atLeast"/>
        </w:trPr>
        <w:tc>
          <w:tcPr>
            <w:tcW w:w="104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29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评估结果</w:t>
            </w:r>
          </w:p>
        </w:tc>
        <w:tc>
          <w:tcPr>
            <w:tcW w:w="14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予以支持∨   部分支持□</w:t>
            </w:r>
          </w:p>
        </w:tc>
        <w:tc>
          <w:tcPr>
            <w:tcW w:w="14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评估得分：100</w:t>
            </w:r>
          </w:p>
        </w:tc>
        <w:tc>
          <w:tcPr>
            <w:tcW w:w="5235"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lang w:val="en-US"/>
              </w:rPr>
            </w:pPr>
            <w:r>
              <w:rPr>
                <w:rFonts w:hint="eastAsia" w:ascii="仿宋_GB2312" w:hAnsi="宋体" w:eastAsia="仿宋_GB2312" w:cs="仿宋_GB2312"/>
                <w:i w:val="0"/>
                <w:color w:val="000000"/>
                <w:kern w:val="0"/>
                <w:sz w:val="24"/>
                <w:szCs w:val="24"/>
                <w:u w:val="none"/>
                <w:lang w:val="en-US" w:eastAsia="zh-CN" w:bidi="ar"/>
              </w:rPr>
              <w:t>事前绩效评估编号：JXPG202231000103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60" w:hRule="atLeast"/>
        </w:trPr>
        <w:tc>
          <w:tcPr>
            <w:tcW w:w="104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29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立项必要性</w:t>
            </w:r>
          </w:p>
        </w:tc>
        <w:tc>
          <w:tcPr>
            <w:tcW w:w="8149" w:type="dxa"/>
            <w:gridSpan w:val="7"/>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开展该项目是为了更好的为保护区事业提质增效。该项目属于财政资金支持范围内项目。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80" w:hRule="atLeast"/>
        </w:trPr>
        <w:tc>
          <w:tcPr>
            <w:tcW w:w="104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29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投入经济性</w:t>
            </w:r>
          </w:p>
        </w:tc>
        <w:tc>
          <w:tcPr>
            <w:tcW w:w="8149" w:type="dxa"/>
            <w:gridSpan w:val="7"/>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仿宋_GB2312" w:eastAsia="仿宋_GB2312" w:cs="仿宋_GB2312"/>
                <w:sz w:val="24"/>
                <w:szCs w:val="24"/>
              </w:rPr>
              <w:t>项目投入资源及成本于预期产出及效果相匹配，成本测算符合相关文件标准，成本控制制度措施健全。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80" w:hRule="atLeast"/>
        </w:trPr>
        <w:tc>
          <w:tcPr>
            <w:tcW w:w="104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29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绩效目标合理性</w:t>
            </w:r>
          </w:p>
        </w:tc>
        <w:tc>
          <w:tcPr>
            <w:tcW w:w="8149" w:type="dxa"/>
            <w:gridSpan w:val="7"/>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绩效目标于预计解决的问题、现实需要相匹配，需进一步补充完善长期目标、年度目标及量化效益指标。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80" w:hRule="atLeast"/>
        </w:trPr>
        <w:tc>
          <w:tcPr>
            <w:tcW w:w="104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29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项目可行性</w:t>
            </w:r>
          </w:p>
        </w:tc>
        <w:tc>
          <w:tcPr>
            <w:tcW w:w="8149" w:type="dxa"/>
            <w:gridSpan w:val="7"/>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项目总体设计合理、可行，实施工作内容明确，与已有业务系统相衔接，组织机构、实施机构进度安排、管理制度、保障措施较完善，能够保障项目实施。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80" w:hRule="atLeast"/>
        </w:trPr>
        <w:tc>
          <w:tcPr>
            <w:tcW w:w="104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29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筹资合规性</w:t>
            </w:r>
          </w:p>
        </w:tc>
        <w:tc>
          <w:tcPr>
            <w:tcW w:w="8149" w:type="dxa"/>
            <w:gridSpan w:val="7"/>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本项目资金来源为财政拨款，资金筹措程序科学规范，财权和事权匹配，项目筹资风险可控。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80" w:hRule="atLeast"/>
        </w:trPr>
        <w:tc>
          <w:tcPr>
            <w:tcW w:w="1048"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预算安排情况</w:t>
            </w:r>
          </w:p>
        </w:tc>
        <w:tc>
          <w:tcPr>
            <w:tcW w:w="129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资金金额</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（万元）</w:t>
            </w:r>
          </w:p>
        </w:tc>
        <w:tc>
          <w:tcPr>
            <w:tcW w:w="1464"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实施期资金</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总额：</w:t>
            </w:r>
          </w:p>
        </w:tc>
        <w:tc>
          <w:tcPr>
            <w:tcW w:w="145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lang w:val="en-US"/>
              </w:rPr>
            </w:pPr>
            <w:r>
              <w:rPr>
                <w:rFonts w:hint="eastAsia" w:ascii="仿宋_GB2312" w:hAnsi="宋体" w:eastAsia="仿宋_GB2312" w:cs="仿宋_GB2312"/>
                <w:i w:val="0"/>
                <w:color w:val="000000"/>
                <w:kern w:val="0"/>
                <w:sz w:val="24"/>
                <w:szCs w:val="24"/>
                <w:u w:val="none"/>
                <w:lang w:val="en-US" w:eastAsia="zh-CN" w:bidi="ar"/>
              </w:rPr>
              <w:t>100</w:t>
            </w:r>
          </w:p>
        </w:tc>
        <w:tc>
          <w:tcPr>
            <w:tcW w:w="1450" w:type="dxa"/>
            <w:gridSpan w:val="3"/>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年度资金总额：</w:t>
            </w:r>
          </w:p>
        </w:tc>
        <w:tc>
          <w:tcPr>
            <w:tcW w:w="378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lang w:val="en-US" w:eastAsia="zh-CN"/>
              </w:rPr>
            </w:pPr>
            <w:r>
              <w:rPr>
                <w:rFonts w:hint="eastAsia" w:ascii="仿宋_GB2312" w:hAnsi="宋体" w:eastAsia="仿宋_GB2312" w:cs="仿宋_GB2312"/>
                <w:i w:val="0"/>
                <w:color w:val="000000"/>
                <w:sz w:val="24"/>
                <w:szCs w:val="24"/>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80" w:hRule="atLeast"/>
        </w:trPr>
        <w:tc>
          <w:tcPr>
            <w:tcW w:w="104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2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4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4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45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378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80" w:hRule="atLeast"/>
        </w:trPr>
        <w:tc>
          <w:tcPr>
            <w:tcW w:w="104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2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4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其中：财政拨款</w:t>
            </w:r>
          </w:p>
        </w:tc>
        <w:tc>
          <w:tcPr>
            <w:tcW w:w="14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lang w:val="en-US"/>
              </w:rPr>
            </w:pPr>
            <w:r>
              <w:rPr>
                <w:rFonts w:hint="eastAsia" w:ascii="仿宋_GB2312" w:hAnsi="宋体" w:eastAsia="仿宋_GB2312" w:cs="仿宋_GB2312"/>
                <w:i w:val="0"/>
                <w:color w:val="000000"/>
                <w:kern w:val="0"/>
                <w:sz w:val="24"/>
                <w:szCs w:val="24"/>
                <w:u w:val="none"/>
                <w:lang w:val="en-US" w:eastAsia="zh-CN" w:bidi="ar"/>
              </w:rPr>
              <w:t>100</w:t>
            </w:r>
          </w:p>
        </w:tc>
        <w:tc>
          <w:tcPr>
            <w:tcW w:w="1450"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其中：财政拨款</w:t>
            </w:r>
          </w:p>
        </w:tc>
        <w:tc>
          <w:tcPr>
            <w:tcW w:w="378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lang w:val="en-US"/>
              </w:rPr>
            </w:pPr>
            <w:r>
              <w:rPr>
                <w:rFonts w:hint="eastAsia" w:ascii="仿宋_GB2312" w:hAnsi="宋体" w:eastAsia="仿宋_GB2312" w:cs="仿宋_GB2312"/>
                <w:i w:val="0"/>
                <w:color w:val="000000"/>
                <w:kern w:val="0"/>
                <w:sz w:val="24"/>
                <w:szCs w:val="24"/>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80" w:hRule="atLeast"/>
        </w:trPr>
        <w:tc>
          <w:tcPr>
            <w:tcW w:w="104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2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4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其他资金</w:t>
            </w:r>
          </w:p>
        </w:tc>
        <w:tc>
          <w:tcPr>
            <w:tcW w:w="14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450"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其他资金</w:t>
            </w:r>
          </w:p>
        </w:tc>
        <w:tc>
          <w:tcPr>
            <w:tcW w:w="3785"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800" w:hRule="atLeast"/>
        </w:trPr>
        <w:tc>
          <w:tcPr>
            <w:tcW w:w="104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29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当年预算变动情况及理由</w:t>
            </w:r>
          </w:p>
        </w:tc>
        <w:tc>
          <w:tcPr>
            <w:tcW w:w="8149" w:type="dxa"/>
            <w:gridSpan w:val="7"/>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lang w:val="en-US" w:eastAsia="zh-CN"/>
              </w:rPr>
            </w:pPr>
            <w:r>
              <w:rPr>
                <w:rFonts w:hint="eastAsia" w:ascii="仿宋_GB2312" w:hAnsi="宋体" w:eastAsia="仿宋_GB2312" w:cs="仿宋_GB2312"/>
                <w:i w:val="0"/>
                <w:color w:val="000000"/>
                <w:sz w:val="24"/>
                <w:szCs w:val="24"/>
                <w:u w:val="none"/>
                <w:lang w:val="en-US" w:eastAsia="zh-CN"/>
              </w:rPr>
              <w:t>无变化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80" w:hRule="atLeast"/>
        </w:trPr>
        <w:tc>
          <w:tcPr>
            <w:tcW w:w="1048"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绩效目标</w:t>
            </w:r>
          </w:p>
        </w:tc>
        <w:tc>
          <w:tcPr>
            <w:tcW w:w="4206" w:type="dxa"/>
            <w:gridSpan w:val="4"/>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实施期总体目标</w:t>
            </w:r>
          </w:p>
        </w:tc>
        <w:tc>
          <w:tcPr>
            <w:tcW w:w="5234" w:type="dxa"/>
            <w:gridSpan w:val="4"/>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年度目标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80" w:hRule="atLeast"/>
        </w:trPr>
        <w:tc>
          <w:tcPr>
            <w:tcW w:w="104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4206" w:type="dxa"/>
            <w:gridSpan w:val="4"/>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目标1：完成7条河流存量垃圾清理，改善景区生态环境，提升保护区管理水平。</w:t>
            </w:r>
          </w:p>
        </w:tc>
        <w:tc>
          <w:tcPr>
            <w:tcW w:w="5234" w:type="dxa"/>
            <w:gridSpan w:val="4"/>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目标1：完成7条河流存量垃圾清理，改善景区生态环境，提升保护区管理水平。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80" w:hRule="atLeast"/>
        </w:trPr>
        <w:tc>
          <w:tcPr>
            <w:tcW w:w="1048"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绩效指标</w:t>
            </w:r>
          </w:p>
        </w:tc>
        <w:tc>
          <w:tcPr>
            <w:tcW w:w="129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一级指标</w:t>
            </w:r>
          </w:p>
        </w:tc>
        <w:tc>
          <w:tcPr>
            <w:tcW w:w="14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二级指标</w:t>
            </w:r>
          </w:p>
        </w:tc>
        <w:tc>
          <w:tcPr>
            <w:tcW w:w="2900" w:type="dxa"/>
            <w:gridSpan w:val="4"/>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三级指标</w:t>
            </w:r>
          </w:p>
        </w:tc>
        <w:tc>
          <w:tcPr>
            <w:tcW w:w="189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实施期总体目标值</w:t>
            </w:r>
          </w:p>
        </w:tc>
        <w:tc>
          <w:tcPr>
            <w:tcW w:w="189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年度指标值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80" w:hRule="atLeast"/>
        </w:trPr>
        <w:tc>
          <w:tcPr>
            <w:tcW w:w="104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29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产出指标</w:t>
            </w:r>
          </w:p>
        </w:tc>
        <w:tc>
          <w:tcPr>
            <w:tcW w:w="1464"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数量指标</w:t>
            </w:r>
          </w:p>
        </w:tc>
        <w:tc>
          <w:tcPr>
            <w:tcW w:w="2900" w:type="dxa"/>
            <w:gridSpan w:val="4"/>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雇佣劳动人数</w:t>
            </w:r>
          </w:p>
        </w:tc>
        <w:tc>
          <w:tcPr>
            <w:tcW w:w="189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 xml:space="preserve">  ≥15人</w:t>
            </w:r>
          </w:p>
        </w:tc>
        <w:tc>
          <w:tcPr>
            <w:tcW w:w="18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 xml:space="preserve">  ≥15人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80" w:hRule="atLeast"/>
        </w:trPr>
        <w:tc>
          <w:tcPr>
            <w:tcW w:w="104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2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4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2900" w:type="dxa"/>
            <w:gridSpan w:val="4"/>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清理垃圾数量</w:t>
            </w:r>
          </w:p>
        </w:tc>
        <w:tc>
          <w:tcPr>
            <w:tcW w:w="189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lang w:val="en-US"/>
              </w:rPr>
            </w:pPr>
            <w:r>
              <w:rPr>
                <w:rFonts w:hint="eastAsia" w:ascii="仿宋_GB2312" w:hAnsi="宋体" w:eastAsia="仿宋_GB2312" w:cs="仿宋_GB2312"/>
                <w:i w:val="0"/>
                <w:color w:val="000000"/>
                <w:kern w:val="0"/>
                <w:sz w:val="24"/>
                <w:szCs w:val="24"/>
                <w:u w:val="none"/>
                <w:lang w:val="en-US" w:eastAsia="zh-CN" w:bidi="ar"/>
              </w:rPr>
              <w:t>=1000吨</w:t>
            </w:r>
          </w:p>
        </w:tc>
        <w:tc>
          <w:tcPr>
            <w:tcW w:w="18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lang w:val="en-US"/>
              </w:rPr>
            </w:pPr>
            <w:r>
              <w:rPr>
                <w:rFonts w:hint="eastAsia" w:ascii="仿宋_GB2312" w:hAnsi="宋体" w:eastAsia="仿宋_GB2312" w:cs="仿宋_GB2312"/>
                <w:i w:val="0"/>
                <w:color w:val="000000"/>
                <w:kern w:val="0"/>
                <w:sz w:val="24"/>
                <w:szCs w:val="24"/>
                <w:u w:val="none"/>
                <w:lang w:val="en-US" w:eastAsia="zh-CN" w:bidi="ar"/>
              </w:rPr>
              <w:t>=1000吨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80" w:hRule="atLeast"/>
        </w:trPr>
        <w:tc>
          <w:tcPr>
            <w:tcW w:w="104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2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4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2900" w:type="dxa"/>
            <w:gridSpan w:val="4"/>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清理河流数量</w:t>
            </w:r>
          </w:p>
        </w:tc>
        <w:tc>
          <w:tcPr>
            <w:tcW w:w="189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7条</w:t>
            </w:r>
          </w:p>
        </w:tc>
        <w:tc>
          <w:tcPr>
            <w:tcW w:w="18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7条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80" w:hRule="atLeast"/>
        </w:trPr>
        <w:tc>
          <w:tcPr>
            <w:tcW w:w="104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2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464"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质量指标</w:t>
            </w:r>
          </w:p>
        </w:tc>
        <w:tc>
          <w:tcPr>
            <w:tcW w:w="2900" w:type="dxa"/>
            <w:gridSpan w:val="4"/>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垃圾处理数量达标率</w:t>
            </w:r>
          </w:p>
        </w:tc>
        <w:tc>
          <w:tcPr>
            <w:tcW w:w="189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≥90%</w:t>
            </w:r>
          </w:p>
        </w:tc>
        <w:tc>
          <w:tcPr>
            <w:tcW w:w="18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80" w:hRule="atLeast"/>
        </w:trPr>
        <w:tc>
          <w:tcPr>
            <w:tcW w:w="104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2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4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2900" w:type="dxa"/>
            <w:gridSpan w:val="4"/>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工资发放准确率</w:t>
            </w:r>
          </w:p>
        </w:tc>
        <w:tc>
          <w:tcPr>
            <w:tcW w:w="189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=100%</w:t>
            </w:r>
          </w:p>
        </w:tc>
        <w:tc>
          <w:tcPr>
            <w:tcW w:w="18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80" w:hRule="atLeast"/>
        </w:trPr>
        <w:tc>
          <w:tcPr>
            <w:tcW w:w="104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2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464"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时效指标</w:t>
            </w:r>
          </w:p>
        </w:tc>
        <w:tc>
          <w:tcPr>
            <w:tcW w:w="2900" w:type="dxa"/>
            <w:gridSpan w:val="4"/>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垃圾处理及时性</w:t>
            </w:r>
          </w:p>
        </w:tc>
        <w:tc>
          <w:tcPr>
            <w:tcW w:w="189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及时</w:t>
            </w:r>
          </w:p>
        </w:tc>
        <w:tc>
          <w:tcPr>
            <w:tcW w:w="18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及时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80" w:hRule="atLeast"/>
        </w:trPr>
        <w:tc>
          <w:tcPr>
            <w:tcW w:w="104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2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4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2900" w:type="dxa"/>
            <w:gridSpan w:val="4"/>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工资发放及时性</w:t>
            </w:r>
          </w:p>
        </w:tc>
        <w:tc>
          <w:tcPr>
            <w:tcW w:w="189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及时</w:t>
            </w:r>
          </w:p>
        </w:tc>
        <w:tc>
          <w:tcPr>
            <w:tcW w:w="18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及时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0" w:hRule="atLeast"/>
        </w:trPr>
        <w:tc>
          <w:tcPr>
            <w:tcW w:w="104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2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464"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成本指标</w:t>
            </w:r>
          </w:p>
        </w:tc>
        <w:tc>
          <w:tcPr>
            <w:tcW w:w="2900" w:type="dxa"/>
            <w:gridSpan w:val="4"/>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垃圾运费</w:t>
            </w:r>
          </w:p>
        </w:tc>
        <w:tc>
          <w:tcPr>
            <w:tcW w:w="189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≤100元/车</w:t>
            </w:r>
          </w:p>
        </w:tc>
        <w:tc>
          <w:tcPr>
            <w:tcW w:w="18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≤100元/车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0" w:hRule="atLeast"/>
        </w:trPr>
        <w:tc>
          <w:tcPr>
            <w:tcW w:w="104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2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4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2900" w:type="dxa"/>
            <w:gridSpan w:val="4"/>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人均工资成本</w:t>
            </w:r>
          </w:p>
        </w:tc>
        <w:tc>
          <w:tcPr>
            <w:tcW w:w="189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≤300元/天</w:t>
            </w:r>
          </w:p>
        </w:tc>
        <w:tc>
          <w:tcPr>
            <w:tcW w:w="18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≤300元/天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0" w:hRule="atLeast"/>
        </w:trPr>
        <w:tc>
          <w:tcPr>
            <w:tcW w:w="104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29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效益指标</w:t>
            </w:r>
          </w:p>
        </w:tc>
        <w:tc>
          <w:tcPr>
            <w:tcW w:w="14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经济效益指标</w:t>
            </w:r>
          </w:p>
        </w:tc>
        <w:tc>
          <w:tcPr>
            <w:tcW w:w="2900" w:type="dxa"/>
            <w:gridSpan w:val="4"/>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仿宋_GB2312" w:hAnsi="宋体" w:eastAsia="仿宋_GB2312" w:cs="仿宋_GB2312"/>
                <w:i w:val="0"/>
                <w:color w:val="000000"/>
                <w:sz w:val="24"/>
                <w:szCs w:val="24"/>
                <w:u w:val="none"/>
              </w:rPr>
            </w:pPr>
          </w:p>
        </w:tc>
        <w:tc>
          <w:tcPr>
            <w:tcW w:w="189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89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0" w:hRule="atLeast"/>
        </w:trPr>
        <w:tc>
          <w:tcPr>
            <w:tcW w:w="104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2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464"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社会效益指标</w:t>
            </w:r>
          </w:p>
        </w:tc>
        <w:tc>
          <w:tcPr>
            <w:tcW w:w="2900" w:type="dxa"/>
            <w:gridSpan w:val="4"/>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提升保护区管理水平</w:t>
            </w:r>
          </w:p>
        </w:tc>
        <w:tc>
          <w:tcPr>
            <w:tcW w:w="189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sz w:val="24"/>
                <w:szCs w:val="24"/>
                <w:u w:val="none"/>
              </w:rPr>
              <w:t>提升</w:t>
            </w:r>
          </w:p>
        </w:tc>
        <w:tc>
          <w:tcPr>
            <w:tcW w:w="18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提升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0" w:hRule="atLeast"/>
        </w:trPr>
        <w:tc>
          <w:tcPr>
            <w:tcW w:w="104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2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4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2900" w:type="dxa"/>
            <w:gridSpan w:val="4"/>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改善红碱淖景区环境</w:t>
            </w:r>
          </w:p>
        </w:tc>
        <w:tc>
          <w:tcPr>
            <w:tcW w:w="189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改善</w:t>
            </w:r>
          </w:p>
        </w:tc>
        <w:tc>
          <w:tcPr>
            <w:tcW w:w="18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改善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0" w:hRule="atLeast"/>
        </w:trPr>
        <w:tc>
          <w:tcPr>
            <w:tcW w:w="104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2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4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生态效益指标</w:t>
            </w:r>
          </w:p>
        </w:tc>
        <w:tc>
          <w:tcPr>
            <w:tcW w:w="2900" w:type="dxa"/>
            <w:gridSpan w:val="4"/>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降低垃圾污染</w:t>
            </w:r>
          </w:p>
        </w:tc>
        <w:tc>
          <w:tcPr>
            <w:tcW w:w="189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降低</w:t>
            </w:r>
          </w:p>
        </w:tc>
        <w:tc>
          <w:tcPr>
            <w:tcW w:w="18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降低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0" w:hRule="atLeast"/>
        </w:trPr>
        <w:tc>
          <w:tcPr>
            <w:tcW w:w="104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2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4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可持续影响指标</w:t>
            </w:r>
          </w:p>
        </w:tc>
        <w:tc>
          <w:tcPr>
            <w:tcW w:w="2900" w:type="dxa"/>
            <w:gridSpan w:val="4"/>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p>
        </w:tc>
        <w:tc>
          <w:tcPr>
            <w:tcW w:w="189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p>
        </w:tc>
        <w:tc>
          <w:tcPr>
            <w:tcW w:w="18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0" w:hRule="atLeast"/>
        </w:trPr>
        <w:tc>
          <w:tcPr>
            <w:tcW w:w="104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29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满意度指标</w:t>
            </w:r>
          </w:p>
        </w:tc>
        <w:tc>
          <w:tcPr>
            <w:tcW w:w="14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服务对象或受益者满意度指标</w:t>
            </w:r>
          </w:p>
        </w:tc>
        <w:tc>
          <w:tcPr>
            <w:tcW w:w="2900" w:type="dxa"/>
            <w:gridSpan w:val="4"/>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当地群众满意度</w:t>
            </w:r>
          </w:p>
        </w:tc>
        <w:tc>
          <w:tcPr>
            <w:tcW w:w="189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≥95%</w:t>
            </w:r>
          </w:p>
        </w:tc>
        <w:tc>
          <w:tcPr>
            <w:tcW w:w="18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60" w:hRule="atLeast"/>
        </w:trPr>
        <w:tc>
          <w:tcPr>
            <w:tcW w:w="104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2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4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非服务对象或非受益者满意度指标</w:t>
            </w:r>
          </w:p>
        </w:tc>
        <w:tc>
          <w:tcPr>
            <w:tcW w:w="2900" w:type="dxa"/>
            <w:gridSpan w:val="4"/>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仿宋_GB2312" w:hAnsi="宋体" w:eastAsia="仿宋_GB2312" w:cs="仿宋_GB2312"/>
                <w:i w:val="0"/>
                <w:color w:val="000000"/>
                <w:sz w:val="24"/>
                <w:szCs w:val="24"/>
                <w:u w:val="none"/>
              </w:rPr>
            </w:pPr>
          </w:p>
        </w:tc>
        <w:tc>
          <w:tcPr>
            <w:tcW w:w="189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89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仿宋_GB2312" w:hAnsi="宋体" w:eastAsia="仿宋_GB2312" w:cs="仿宋_GB2312"/>
                <w:i w:val="0"/>
                <w:color w:val="000000"/>
                <w:sz w:val="24"/>
                <w:szCs w:val="24"/>
                <w:u w:val="none"/>
              </w:rPr>
            </w:pPr>
          </w:p>
        </w:tc>
      </w:tr>
    </w:tbl>
    <w:p/>
    <w:p/>
    <w:p/>
    <w:p/>
    <w:p/>
    <w:p/>
    <w:p/>
    <w:p/>
    <w:p/>
    <w:p/>
    <w:p/>
    <w:tbl>
      <w:tblPr>
        <w:tblStyle w:val="5"/>
        <w:tblW w:w="1048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1175"/>
        <w:gridCol w:w="1296"/>
        <w:gridCol w:w="1697"/>
        <w:gridCol w:w="1873"/>
        <w:gridCol w:w="318"/>
        <w:gridCol w:w="1286"/>
        <w:gridCol w:w="1605"/>
        <w:gridCol w:w="123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80" w:hRule="atLeast"/>
        </w:trPr>
        <w:tc>
          <w:tcPr>
            <w:tcW w:w="1175" w:type="dxa"/>
            <w:tcBorders>
              <w:top w:val="nil"/>
              <w:left w:val="nil"/>
              <w:bottom w:val="nil"/>
              <w:right w:val="nil"/>
            </w:tcBorders>
            <w:shd w:val="clear" w:color="auto" w:fill="auto"/>
            <w:noWrap/>
            <w:tcMar>
              <w:top w:w="12" w:type="dxa"/>
              <w:left w:w="12" w:type="dxa"/>
              <w:right w:w="12" w:type="dxa"/>
            </w:tcMar>
            <w:vAlign w:val="top"/>
          </w:tcPr>
          <w:p>
            <w:pPr>
              <w:jc w:val="left"/>
              <w:rPr>
                <w:rFonts w:hint="eastAsia" w:ascii="黑体" w:hAnsi="宋体" w:eastAsia="黑体" w:cs="黑体"/>
                <w:i w:val="0"/>
                <w:color w:val="000000"/>
                <w:sz w:val="28"/>
                <w:szCs w:val="28"/>
                <w:u w:val="none"/>
              </w:rPr>
            </w:pPr>
          </w:p>
        </w:tc>
        <w:tc>
          <w:tcPr>
            <w:tcW w:w="1296" w:type="dxa"/>
            <w:tcBorders>
              <w:top w:val="nil"/>
              <w:left w:val="nil"/>
              <w:bottom w:val="nil"/>
              <w:right w:val="nil"/>
            </w:tcBorders>
            <w:shd w:val="clear" w:color="auto" w:fill="auto"/>
            <w:noWrap/>
            <w:tcMar>
              <w:top w:w="12" w:type="dxa"/>
              <w:left w:w="12" w:type="dxa"/>
              <w:right w:w="12" w:type="dxa"/>
            </w:tcMar>
            <w:vAlign w:val="center"/>
          </w:tcPr>
          <w:p>
            <w:pPr>
              <w:rPr>
                <w:rFonts w:hint="eastAsia" w:ascii="宋体" w:hAnsi="宋体" w:eastAsia="宋体" w:cs="宋体"/>
                <w:i w:val="0"/>
                <w:color w:val="000000"/>
                <w:sz w:val="24"/>
                <w:szCs w:val="24"/>
                <w:u w:val="none"/>
              </w:rPr>
            </w:pPr>
          </w:p>
        </w:tc>
        <w:tc>
          <w:tcPr>
            <w:tcW w:w="1697" w:type="dxa"/>
            <w:tcBorders>
              <w:top w:val="nil"/>
              <w:left w:val="nil"/>
              <w:bottom w:val="nil"/>
              <w:right w:val="nil"/>
            </w:tcBorders>
            <w:shd w:val="clear" w:color="auto" w:fill="auto"/>
            <w:noWrap/>
            <w:tcMar>
              <w:top w:w="12" w:type="dxa"/>
              <w:left w:w="12" w:type="dxa"/>
              <w:right w:w="12" w:type="dxa"/>
            </w:tcMar>
            <w:vAlign w:val="center"/>
          </w:tcPr>
          <w:p>
            <w:pPr>
              <w:rPr>
                <w:rFonts w:hint="eastAsia" w:ascii="宋体" w:hAnsi="宋体" w:eastAsia="宋体" w:cs="宋体"/>
                <w:i w:val="0"/>
                <w:color w:val="000000"/>
                <w:sz w:val="24"/>
                <w:szCs w:val="24"/>
                <w:u w:val="none"/>
              </w:rPr>
            </w:pPr>
          </w:p>
        </w:tc>
        <w:tc>
          <w:tcPr>
            <w:tcW w:w="6321" w:type="dxa"/>
            <w:gridSpan w:val="5"/>
            <w:tcBorders>
              <w:top w:val="nil"/>
              <w:left w:val="nil"/>
              <w:bottom w:val="nil"/>
              <w:right w:val="nil"/>
            </w:tcBorders>
            <w:shd w:val="clear" w:color="auto" w:fill="auto"/>
            <w:tcMar>
              <w:top w:w="12" w:type="dxa"/>
              <w:left w:w="12" w:type="dxa"/>
              <w:right w:w="12" w:type="dxa"/>
            </w:tcMar>
            <w:vAlign w:val="top"/>
          </w:tcPr>
          <w:p>
            <w:pPr>
              <w:keepNext w:val="0"/>
              <w:keepLines w:val="0"/>
              <w:widowControl/>
              <w:suppressLineNumbers w:val="0"/>
              <w:jc w:val="center"/>
              <w:textAlignment w:val="top"/>
              <w:rPr>
                <w:rFonts w:hint="default" w:ascii="宋体" w:hAnsi="宋体" w:eastAsia="宋体" w:cs="宋体"/>
                <w:i w:val="0"/>
                <w:color w:val="000000"/>
                <w:sz w:val="24"/>
                <w:szCs w:val="24"/>
                <w:u w:val="none"/>
                <w:lang w:val="en-US"/>
              </w:rPr>
            </w:pPr>
            <w:r>
              <w:rPr>
                <w:rFonts w:hint="eastAsia" w:ascii="宋体" w:hAnsi="宋体" w:eastAsia="宋体" w:cs="宋体"/>
                <w:i w:val="0"/>
                <w:color w:val="000000"/>
                <w:kern w:val="0"/>
                <w:sz w:val="24"/>
                <w:szCs w:val="24"/>
                <w:u w:val="none"/>
                <w:lang w:val="en-US" w:eastAsia="zh-CN" w:bidi="ar"/>
              </w:rPr>
              <w:t xml:space="preserve"> 绩效目标申报编号：JXMB 202231000104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0489" w:type="dxa"/>
            <w:gridSpan w:val="8"/>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color w:val="000000"/>
                <w:sz w:val="40"/>
                <w:szCs w:val="40"/>
                <w:u w:val="none"/>
              </w:rPr>
            </w:pPr>
            <w:r>
              <w:rPr>
                <w:rFonts w:hint="eastAsia" w:ascii="方正小标宋简体" w:hAnsi="方正小标宋简体" w:eastAsia="方正小标宋简体" w:cs="方正小标宋简体"/>
                <w:i w:val="0"/>
                <w:color w:val="000000"/>
                <w:kern w:val="0"/>
                <w:sz w:val="40"/>
                <w:szCs w:val="40"/>
                <w:u w:val="none"/>
                <w:lang w:val="en-US" w:eastAsia="zh-CN" w:bidi="ar"/>
              </w:rPr>
              <w:t>项目（政策）支出绩效目标表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98" w:hRule="atLeast"/>
        </w:trPr>
        <w:tc>
          <w:tcPr>
            <w:tcW w:w="10489" w:type="dxa"/>
            <w:gridSpan w:val="8"/>
            <w:tcBorders>
              <w:top w:val="nil"/>
              <w:left w:val="nil"/>
              <w:bottom w:val="nil"/>
              <w:right w:val="nil"/>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ascii="仿宋_GB2312" w:hAnsi="宋体" w:eastAsia="仿宋_GB2312" w:cs="仿宋_GB2312"/>
                <w:b/>
                <w:i w:val="0"/>
                <w:color w:val="000000"/>
                <w:sz w:val="28"/>
                <w:szCs w:val="28"/>
                <w:u w:val="none"/>
              </w:rPr>
            </w:pPr>
            <w:r>
              <w:rPr>
                <w:rFonts w:hint="eastAsia" w:ascii="仿宋_GB2312" w:hAnsi="宋体" w:eastAsia="仿宋_GB2312" w:cs="仿宋_GB2312"/>
                <w:b/>
                <w:i w:val="0"/>
                <w:color w:val="000000"/>
                <w:kern w:val="0"/>
                <w:sz w:val="28"/>
                <w:szCs w:val="28"/>
                <w:u w:val="none"/>
                <w:lang w:val="en-US" w:eastAsia="zh-CN" w:bidi="ar"/>
              </w:rPr>
              <w:t>（       2022  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62" w:hRule="atLeast"/>
        </w:trPr>
        <w:tc>
          <w:tcPr>
            <w:tcW w:w="117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项目名称</w:t>
            </w:r>
          </w:p>
        </w:tc>
        <w:tc>
          <w:tcPr>
            <w:tcW w:w="2993"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lang w:val="en-US" w:eastAsia="zh-CN"/>
              </w:rPr>
            </w:pPr>
            <w:r>
              <w:rPr>
                <w:rFonts w:hint="eastAsia" w:ascii="仿宋_GB2312" w:hAnsi="宋体" w:eastAsia="仿宋_GB2312" w:cs="仿宋_GB2312"/>
                <w:i w:val="0"/>
                <w:color w:val="000000"/>
                <w:sz w:val="24"/>
                <w:szCs w:val="24"/>
                <w:u w:val="none"/>
                <w:lang w:val="en-US" w:eastAsia="zh-CN"/>
              </w:rPr>
              <w:t>行政事业单位取暖补贴</w:t>
            </w:r>
          </w:p>
        </w:tc>
        <w:tc>
          <w:tcPr>
            <w:tcW w:w="2191"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项目实施起止时间</w:t>
            </w:r>
          </w:p>
        </w:tc>
        <w:tc>
          <w:tcPr>
            <w:tcW w:w="4130"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2022.11.1-2023.3.31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17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项目主管部门</w:t>
            </w:r>
          </w:p>
        </w:tc>
        <w:tc>
          <w:tcPr>
            <w:tcW w:w="2993"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神木市红碱淖自然保护区管理局</w:t>
            </w:r>
          </w:p>
        </w:tc>
        <w:tc>
          <w:tcPr>
            <w:tcW w:w="2191"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项目实施单位</w:t>
            </w:r>
          </w:p>
        </w:tc>
        <w:tc>
          <w:tcPr>
            <w:tcW w:w="4130"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神木市红碱淖自然保护区管理局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17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项目预算</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（万元）</w:t>
            </w:r>
          </w:p>
        </w:tc>
        <w:tc>
          <w:tcPr>
            <w:tcW w:w="129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lang w:val="en-US" w:eastAsia="zh-CN"/>
              </w:rPr>
            </w:pPr>
            <w:r>
              <w:rPr>
                <w:rFonts w:hint="eastAsia" w:ascii="仿宋_GB2312" w:hAnsi="宋体" w:eastAsia="仿宋_GB2312" w:cs="仿宋_GB2312"/>
                <w:i w:val="0"/>
                <w:color w:val="000000"/>
                <w:sz w:val="24"/>
                <w:szCs w:val="24"/>
                <w:u w:val="none"/>
                <w:lang w:val="en-US" w:eastAsia="zh-CN"/>
              </w:rPr>
              <w:t>93.2</w:t>
            </w:r>
          </w:p>
        </w:tc>
        <w:tc>
          <w:tcPr>
            <w:tcW w:w="16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项目属性</w:t>
            </w:r>
          </w:p>
        </w:tc>
        <w:tc>
          <w:tcPr>
            <w:tcW w:w="6321"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新增项目 □  延续项目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17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项目期限</w:t>
            </w:r>
          </w:p>
        </w:tc>
        <w:tc>
          <w:tcPr>
            <w:tcW w:w="129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长期</w:t>
            </w:r>
          </w:p>
        </w:tc>
        <w:tc>
          <w:tcPr>
            <w:tcW w:w="16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项目口径</w:t>
            </w:r>
          </w:p>
        </w:tc>
        <w:tc>
          <w:tcPr>
            <w:tcW w:w="6321"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一次性项目 □  阶段性项目 □  经常性项目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17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设立依据</w:t>
            </w:r>
          </w:p>
        </w:tc>
        <w:tc>
          <w:tcPr>
            <w:tcW w:w="9314" w:type="dxa"/>
            <w:gridSpan w:val="7"/>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神红管发[2022]1号文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500" w:hRule="atLeast"/>
        </w:trPr>
        <w:tc>
          <w:tcPr>
            <w:tcW w:w="117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项目概述</w:t>
            </w:r>
          </w:p>
        </w:tc>
        <w:tc>
          <w:tcPr>
            <w:tcW w:w="9314" w:type="dxa"/>
            <w:gridSpan w:val="7"/>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lang w:val="en-US"/>
              </w:rPr>
            </w:pPr>
            <w:r>
              <w:rPr>
                <w:rFonts w:hint="eastAsia" w:ascii="仿宋_GB2312" w:hAnsi="宋体" w:eastAsia="仿宋_GB2312" w:cs="仿宋_GB2312"/>
                <w:i w:val="0"/>
                <w:color w:val="000000"/>
                <w:kern w:val="0"/>
                <w:sz w:val="24"/>
                <w:szCs w:val="24"/>
                <w:u w:val="none"/>
                <w:lang w:val="en-US" w:eastAsia="zh-CN" w:bidi="ar"/>
              </w:rPr>
              <w:t xml:space="preserve">  此项目用于单位冬季自行购买柴油进行供暖。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500" w:hRule="atLeast"/>
        </w:trPr>
        <w:tc>
          <w:tcPr>
            <w:tcW w:w="117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经费测算（测算方法，测算依据）</w:t>
            </w:r>
          </w:p>
        </w:tc>
        <w:tc>
          <w:tcPr>
            <w:tcW w:w="9314" w:type="dxa"/>
            <w:gridSpan w:val="7"/>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参照往年开展各项工作所需费用的情况，确定</w:t>
            </w:r>
            <w:r>
              <w:rPr>
                <w:rFonts w:hint="eastAsia" w:ascii="仿宋_GB2312" w:hAnsi="宋体" w:eastAsia="仿宋_GB2312" w:cs="仿宋_GB2312"/>
                <w:i w:val="0"/>
                <w:color w:val="000000"/>
                <w:sz w:val="24"/>
                <w:szCs w:val="24"/>
                <w:u w:val="none"/>
                <w:lang w:val="en-US" w:eastAsia="zh-CN"/>
              </w:rPr>
              <w:t>单位取暖补贴用于购买柴油费用为90万元，人工成本3万元。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500" w:hRule="atLeast"/>
        </w:trPr>
        <w:tc>
          <w:tcPr>
            <w:tcW w:w="117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项目实施方案</w:t>
            </w:r>
          </w:p>
        </w:tc>
        <w:tc>
          <w:tcPr>
            <w:tcW w:w="9314" w:type="dxa"/>
            <w:gridSpan w:val="7"/>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实施地点：红碱淖自然保护区；实施时间：2022年11月；实施方式：通过签订合同实施。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320" w:hRule="atLeast"/>
        </w:trPr>
        <w:tc>
          <w:tcPr>
            <w:tcW w:w="1175"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事前绩效评估情况</w:t>
            </w:r>
          </w:p>
        </w:tc>
        <w:tc>
          <w:tcPr>
            <w:tcW w:w="129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评估方式</w:t>
            </w:r>
          </w:p>
        </w:tc>
        <w:tc>
          <w:tcPr>
            <w:tcW w:w="6779"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 xml:space="preserve">专家咨询□现场调研□问卷调查□座谈会∨党委（组）会□其他        </w:t>
            </w:r>
          </w:p>
        </w:tc>
        <w:tc>
          <w:tcPr>
            <w:tcW w:w="12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参与     人大代表□政协委员□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29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评估结果</w:t>
            </w:r>
          </w:p>
        </w:tc>
        <w:tc>
          <w:tcPr>
            <w:tcW w:w="16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予以支持∨   部分支持□</w:t>
            </w:r>
          </w:p>
        </w:tc>
        <w:tc>
          <w:tcPr>
            <w:tcW w:w="187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评估得分：100</w:t>
            </w:r>
          </w:p>
        </w:tc>
        <w:tc>
          <w:tcPr>
            <w:tcW w:w="4448"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lang w:val="en-US"/>
              </w:rPr>
            </w:pPr>
            <w:r>
              <w:rPr>
                <w:rFonts w:hint="eastAsia" w:ascii="仿宋_GB2312" w:hAnsi="宋体" w:eastAsia="仿宋_GB2312" w:cs="仿宋_GB2312"/>
                <w:i w:val="0"/>
                <w:color w:val="000000"/>
                <w:kern w:val="0"/>
                <w:sz w:val="24"/>
                <w:szCs w:val="24"/>
                <w:u w:val="none"/>
                <w:lang w:val="en-US" w:eastAsia="zh-CN" w:bidi="ar"/>
              </w:rPr>
              <w:t>事前绩效评估编号：JXPG202231000104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29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立项必要性</w:t>
            </w:r>
          </w:p>
        </w:tc>
        <w:tc>
          <w:tcPr>
            <w:tcW w:w="8018" w:type="dxa"/>
            <w:gridSpan w:val="6"/>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符合神红管发（2022）1号文件，与本行业政策及本部门履职相关，属于财政资金支持范围。保障保护区正常办公。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29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投入经济性</w:t>
            </w:r>
          </w:p>
        </w:tc>
        <w:tc>
          <w:tcPr>
            <w:tcW w:w="8018" w:type="dxa"/>
            <w:gridSpan w:val="6"/>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投入产出比合理，成本测算充分，严格按照文件规定的标准控制成本。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29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绩效目标合理性</w:t>
            </w:r>
          </w:p>
        </w:tc>
        <w:tc>
          <w:tcPr>
            <w:tcW w:w="8018" w:type="dxa"/>
            <w:gridSpan w:val="6"/>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绩效目标明确，项目绩效目标指标已细化、量化、可以考核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29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项目可行性</w:t>
            </w:r>
          </w:p>
        </w:tc>
        <w:tc>
          <w:tcPr>
            <w:tcW w:w="8018" w:type="dxa"/>
            <w:gridSpan w:val="6"/>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项目经过前期论证，制定过程控制措施和配套机制，以保障项目绩效可持续发挥作用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29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筹资合规性</w:t>
            </w:r>
          </w:p>
        </w:tc>
        <w:tc>
          <w:tcPr>
            <w:tcW w:w="8018" w:type="dxa"/>
            <w:gridSpan w:val="6"/>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全额财政拨款，财政通过零余额投入，投入合理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1175"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预算安排情况</w:t>
            </w:r>
          </w:p>
        </w:tc>
        <w:tc>
          <w:tcPr>
            <w:tcW w:w="1296"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资金金额</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（万元）</w:t>
            </w:r>
          </w:p>
        </w:tc>
        <w:tc>
          <w:tcPr>
            <w:tcW w:w="169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实施期资金</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总额：</w:t>
            </w:r>
          </w:p>
        </w:tc>
        <w:tc>
          <w:tcPr>
            <w:tcW w:w="1873"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lang w:val="en-US"/>
              </w:rPr>
            </w:pPr>
            <w:r>
              <w:rPr>
                <w:rFonts w:hint="eastAsia" w:ascii="仿宋_GB2312" w:hAnsi="宋体" w:eastAsia="仿宋_GB2312" w:cs="仿宋_GB2312"/>
                <w:i w:val="0"/>
                <w:color w:val="000000"/>
                <w:kern w:val="0"/>
                <w:sz w:val="24"/>
                <w:szCs w:val="24"/>
                <w:u w:val="none"/>
                <w:lang w:val="en-US" w:eastAsia="zh-CN" w:bidi="ar"/>
              </w:rPr>
              <w:t>93.2</w:t>
            </w:r>
          </w:p>
        </w:tc>
        <w:tc>
          <w:tcPr>
            <w:tcW w:w="1604"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年度资金总额：</w:t>
            </w:r>
          </w:p>
        </w:tc>
        <w:tc>
          <w:tcPr>
            <w:tcW w:w="2844"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lang w:val="en-US"/>
              </w:rPr>
            </w:pPr>
            <w:r>
              <w:rPr>
                <w:rFonts w:hint="eastAsia" w:ascii="仿宋_GB2312" w:hAnsi="宋体" w:eastAsia="仿宋_GB2312" w:cs="仿宋_GB2312"/>
                <w:i w:val="0"/>
                <w:color w:val="000000"/>
                <w:kern w:val="0"/>
                <w:sz w:val="24"/>
                <w:szCs w:val="24"/>
                <w:u w:val="none"/>
                <w:lang w:val="en-US" w:eastAsia="zh-CN" w:bidi="ar"/>
              </w:rPr>
              <w:t>93.2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12" w:hRule="atLeast"/>
        </w:trPr>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2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69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87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60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284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2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6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其中：财政拨款</w:t>
            </w:r>
          </w:p>
        </w:tc>
        <w:tc>
          <w:tcPr>
            <w:tcW w:w="187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lang w:val="en-US"/>
              </w:rPr>
            </w:pPr>
            <w:r>
              <w:rPr>
                <w:rFonts w:hint="eastAsia" w:ascii="仿宋_GB2312" w:hAnsi="宋体" w:eastAsia="仿宋_GB2312" w:cs="仿宋_GB2312"/>
                <w:i w:val="0"/>
                <w:color w:val="000000"/>
                <w:kern w:val="0"/>
                <w:sz w:val="24"/>
                <w:szCs w:val="24"/>
                <w:u w:val="none"/>
                <w:lang w:val="en-US" w:eastAsia="zh-CN" w:bidi="ar"/>
              </w:rPr>
              <w:t>93.2</w:t>
            </w:r>
          </w:p>
        </w:tc>
        <w:tc>
          <w:tcPr>
            <w:tcW w:w="1604"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其中：财政拨款</w:t>
            </w:r>
          </w:p>
        </w:tc>
        <w:tc>
          <w:tcPr>
            <w:tcW w:w="284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lang w:val="en-US"/>
              </w:rPr>
            </w:pPr>
            <w:r>
              <w:rPr>
                <w:rFonts w:hint="eastAsia" w:ascii="仿宋_GB2312" w:hAnsi="宋体" w:eastAsia="仿宋_GB2312" w:cs="仿宋_GB2312"/>
                <w:i w:val="0"/>
                <w:color w:val="000000"/>
                <w:kern w:val="0"/>
                <w:sz w:val="24"/>
                <w:szCs w:val="24"/>
                <w:u w:val="none"/>
                <w:lang w:val="en-US" w:eastAsia="zh-CN" w:bidi="ar"/>
              </w:rPr>
              <w:t>93.2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2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6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其他资金</w:t>
            </w:r>
          </w:p>
        </w:tc>
        <w:tc>
          <w:tcPr>
            <w:tcW w:w="187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604"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其他资金</w:t>
            </w:r>
          </w:p>
        </w:tc>
        <w:tc>
          <w:tcPr>
            <w:tcW w:w="2844"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2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当年预算变动情况及理由</w:t>
            </w:r>
          </w:p>
        </w:tc>
        <w:tc>
          <w:tcPr>
            <w:tcW w:w="8018" w:type="dxa"/>
            <w:gridSpan w:val="6"/>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lang w:val="en-US" w:eastAsia="zh-CN"/>
              </w:rPr>
            </w:pPr>
            <w:r>
              <w:rPr>
                <w:rFonts w:hint="eastAsia" w:ascii="仿宋_GB2312" w:hAnsi="宋体" w:eastAsia="仿宋_GB2312" w:cs="仿宋_GB2312"/>
                <w:i w:val="0"/>
                <w:color w:val="000000"/>
                <w:sz w:val="24"/>
                <w:szCs w:val="24"/>
                <w:u w:val="none"/>
                <w:lang w:val="en-US" w:eastAsia="zh-CN"/>
              </w:rPr>
              <w:t>无变化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38" w:hRule="atLeast"/>
        </w:trPr>
        <w:tc>
          <w:tcPr>
            <w:tcW w:w="1175"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绩效目标</w:t>
            </w:r>
          </w:p>
        </w:tc>
        <w:tc>
          <w:tcPr>
            <w:tcW w:w="4866"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实施期总体目标</w:t>
            </w:r>
          </w:p>
        </w:tc>
        <w:tc>
          <w:tcPr>
            <w:tcW w:w="4448" w:type="dxa"/>
            <w:gridSpan w:val="4"/>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年度目标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0" w:hRule="atLeast"/>
        </w:trPr>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4866"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lang w:val="en-US"/>
              </w:rPr>
            </w:pPr>
            <w:r>
              <w:rPr>
                <w:rFonts w:hint="eastAsia" w:ascii="仿宋_GB2312" w:hAnsi="宋体" w:eastAsia="仿宋_GB2312" w:cs="仿宋_GB2312"/>
                <w:i w:val="0"/>
                <w:color w:val="000000"/>
                <w:kern w:val="0"/>
                <w:sz w:val="24"/>
                <w:szCs w:val="24"/>
                <w:u w:val="none"/>
                <w:lang w:val="en-US" w:eastAsia="zh-CN" w:bidi="ar"/>
              </w:rPr>
              <w:t>目标1：确保冬季供暖正常进行</w:t>
            </w:r>
          </w:p>
        </w:tc>
        <w:tc>
          <w:tcPr>
            <w:tcW w:w="4448" w:type="dxa"/>
            <w:gridSpan w:val="4"/>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目标1：确保冬季供暖正常进行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175"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绩效指标</w:t>
            </w:r>
          </w:p>
        </w:tc>
        <w:tc>
          <w:tcPr>
            <w:tcW w:w="12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一级指标</w:t>
            </w:r>
          </w:p>
        </w:tc>
        <w:tc>
          <w:tcPr>
            <w:tcW w:w="16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二级指标</w:t>
            </w:r>
          </w:p>
        </w:tc>
        <w:tc>
          <w:tcPr>
            <w:tcW w:w="3477"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三级指标</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实施期总体目标值</w:t>
            </w:r>
          </w:p>
        </w:tc>
        <w:tc>
          <w:tcPr>
            <w:tcW w:w="12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年度指标值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80" w:hRule="atLeast"/>
        </w:trPr>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296"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产出指标</w:t>
            </w:r>
          </w:p>
        </w:tc>
        <w:tc>
          <w:tcPr>
            <w:tcW w:w="16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数量指标</w:t>
            </w:r>
          </w:p>
        </w:tc>
        <w:tc>
          <w:tcPr>
            <w:tcW w:w="3477"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lang w:val="en-US"/>
              </w:rPr>
            </w:pPr>
            <w:r>
              <w:rPr>
                <w:rFonts w:hint="eastAsia" w:ascii="仿宋_GB2312" w:hAnsi="宋体" w:eastAsia="仿宋_GB2312" w:cs="仿宋_GB2312"/>
                <w:i w:val="0"/>
                <w:color w:val="000000"/>
                <w:kern w:val="0"/>
                <w:sz w:val="24"/>
                <w:szCs w:val="24"/>
                <w:u w:val="none"/>
                <w:lang w:val="en-US" w:eastAsia="zh-CN" w:bidi="ar"/>
              </w:rPr>
              <w:t>指标1：雇佣人数</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lang w:val="en-US"/>
              </w:rPr>
            </w:pPr>
            <w:r>
              <w:rPr>
                <w:rFonts w:hint="eastAsia" w:ascii="仿宋_GB2312" w:hAnsi="宋体" w:eastAsia="仿宋_GB2312" w:cs="仿宋_GB2312"/>
                <w:i w:val="0"/>
                <w:color w:val="000000"/>
                <w:kern w:val="0"/>
                <w:sz w:val="24"/>
                <w:szCs w:val="24"/>
                <w:u w:val="none"/>
                <w:lang w:val="en-US" w:eastAsia="zh-CN" w:bidi="ar"/>
              </w:rPr>
              <w:t>≥1人</w:t>
            </w:r>
          </w:p>
        </w:tc>
        <w:tc>
          <w:tcPr>
            <w:tcW w:w="12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ind w:firstLine="240" w:firstLineChars="10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80" w:hRule="atLeast"/>
        </w:trPr>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2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6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质量指标</w:t>
            </w:r>
          </w:p>
        </w:tc>
        <w:tc>
          <w:tcPr>
            <w:tcW w:w="3477"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lang w:val="en-US"/>
              </w:rPr>
            </w:pPr>
            <w:r>
              <w:rPr>
                <w:rFonts w:hint="eastAsia" w:ascii="仿宋_GB2312" w:hAnsi="宋体" w:eastAsia="仿宋_GB2312" w:cs="仿宋_GB2312"/>
                <w:i w:val="0"/>
                <w:color w:val="000000"/>
                <w:kern w:val="0"/>
                <w:sz w:val="24"/>
                <w:szCs w:val="24"/>
                <w:u w:val="none"/>
                <w:lang w:val="en-US" w:eastAsia="zh-CN" w:bidi="ar"/>
              </w:rPr>
              <w:t>指标1：冬季供暖完成度</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=100%</w:t>
            </w:r>
          </w:p>
        </w:tc>
        <w:tc>
          <w:tcPr>
            <w:tcW w:w="12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80" w:hRule="atLeast"/>
        </w:trPr>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2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6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时效指标</w:t>
            </w:r>
          </w:p>
        </w:tc>
        <w:tc>
          <w:tcPr>
            <w:tcW w:w="3477"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指标1：冬季供暖及时性</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2021年11月</w:t>
            </w:r>
          </w:p>
        </w:tc>
        <w:tc>
          <w:tcPr>
            <w:tcW w:w="12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2021年11月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2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6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成本指标</w:t>
            </w:r>
          </w:p>
        </w:tc>
        <w:tc>
          <w:tcPr>
            <w:tcW w:w="3477"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指标1：柴油单价</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 元/吨</w:t>
            </w:r>
          </w:p>
        </w:tc>
        <w:tc>
          <w:tcPr>
            <w:tcW w:w="12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 元/吨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296"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效益指标</w:t>
            </w:r>
          </w:p>
        </w:tc>
        <w:tc>
          <w:tcPr>
            <w:tcW w:w="16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经济效益指标</w:t>
            </w:r>
          </w:p>
        </w:tc>
        <w:tc>
          <w:tcPr>
            <w:tcW w:w="3477"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指标1：无</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2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80" w:hRule="atLeast"/>
        </w:trPr>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2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6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社会效益指标</w:t>
            </w:r>
          </w:p>
        </w:tc>
        <w:tc>
          <w:tcPr>
            <w:tcW w:w="3477"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指标1：无</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2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2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6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生态效益指标</w:t>
            </w:r>
          </w:p>
        </w:tc>
        <w:tc>
          <w:tcPr>
            <w:tcW w:w="3477"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lang w:val="en-US"/>
              </w:rPr>
            </w:pPr>
            <w:r>
              <w:rPr>
                <w:rFonts w:hint="eastAsia" w:ascii="仿宋_GB2312" w:hAnsi="宋体" w:eastAsia="仿宋_GB2312" w:cs="仿宋_GB2312"/>
                <w:i w:val="0"/>
                <w:color w:val="000000"/>
                <w:kern w:val="0"/>
                <w:sz w:val="24"/>
                <w:szCs w:val="24"/>
                <w:u w:val="none"/>
                <w:lang w:val="en-US" w:eastAsia="zh-CN" w:bidi="ar"/>
              </w:rPr>
              <w:t>指标1：无</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p>
        </w:tc>
        <w:tc>
          <w:tcPr>
            <w:tcW w:w="12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2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6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可持续影响指标</w:t>
            </w:r>
          </w:p>
        </w:tc>
        <w:tc>
          <w:tcPr>
            <w:tcW w:w="3477"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指标1：无</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2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60" w:hRule="atLeast"/>
        </w:trPr>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296"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满意度指标</w:t>
            </w:r>
          </w:p>
        </w:tc>
        <w:tc>
          <w:tcPr>
            <w:tcW w:w="16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服务对象或受益者满意度指标</w:t>
            </w:r>
          </w:p>
        </w:tc>
        <w:tc>
          <w:tcPr>
            <w:tcW w:w="3477"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指标1：工作人员满意度</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≥90%</w:t>
            </w:r>
          </w:p>
        </w:tc>
        <w:tc>
          <w:tcPr>
            <w:tcW w:w="12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0" w:hRule="atLeast"/>
        </w:trPr>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2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6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非服务对象或非受益者满意度指标</w:t>
            </w:r>
          </w:p>
        </w:tc>
        <w:tc>
          <w:tcPr>
            <w:tcW w:w="3477"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仿宋_GB2312" w:hAnsi="宋体" w:eastAsia="仿宋_GB2312" w:cs="仿宋_GB2312"/>
                <w:i w:val="0"/>
                <w:color w:val="000000"/>
                <w:sz w:val="24"/>
                <w:szCs w:val="24"/>
                <w:u w:val="none"/>
              </w:rPr>
            </w:pP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2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仿宋_GB2312" w:hAnsi="宋体" w:eastAsia="仿宋_GB2312" w:cs="仿宋_GB2312"/>
                <w:i w:val="0"/>
                <w:color w:val="000000"/>
                <w:sz w:val="24"/>
                <w:szCs w:val="24"/>
                <w:u w:val="none"/>
              </w:rPr>
            </w:pPr>
          </w:p>
        </w:tc>
      </w:tr>
    </w:tbl>
    <w:p/>
    <w:p/>
    <w:p/>
    <w:p/>
    <w:p/>
    <w:p/>
    <w:p/>
    <w:tbl>
      <w:tblPr>
        <w:tblStyle w:val="5"/>
        <w:tblW w:w="1048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1175"/>
        <w:gridCol w:w="1296"/>
        <w:gridCol w:w="1697"/>
        <w:gridCol w:w="1873"/>
        <w:gridCol w:w="318"/>
        <w:gridCol w:w="1286"/>
        <w:gridCol w:w="1605"/>
        <w:gridCol w:w="123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80" w:hRule="atLeast"/>
        </w:trPr>
        <w:tc>
          <w:tcPr>
            <w:tcW w:w="1175" w:type="dxa"/>
            <w:tcBorders>
              <w:top w:val="nil"/>
              <w:left w:val="nil"/>
              <w:bottom w:val="nil"/>
              <w:right w:val="nil"/>
            </w:tcBorders>
            <w:shd w:val="clear" w:color="auto" w:fill="auto"/>
            <w:noWrap/>
            <w:tcMar>
              <w:top w:w="12" w:type="dxa"/>
              <w:left w:w="12" w:type="dxa"/>
              <w:right w:w="12" w:type="dxa"/>
            </w:tcMar>
            <w:vAlign w:val="top"/>
          </w:tcPr>
          <w:p>
            <w:pPr>
              <w:jc w:val="left"/>
              <w:rPr>
                <w:rFonts w:hint="eastAsia" w:ascii="黑体" w:hAnsi="宋体" w:eastAsia="黑体" w:cs="黑体"/>
                <w:i w:val="0"/>
                <w:color w:val="000000"/>
                <w:sz w:val="28"/>
                <w:szCs w:val="28"/>
                <w:u w:val="none"/>
              </w:rPr>
            </w:pPr>
          </w:p>
        </w:tc>
        <w:tc>
          <w:tcPr>
            <w:tcW w:w="1296" w:type="dxa"/>
            <w:tcBorders>
              <w:top w:val="nil"/>
              <w:left w:val="nil"/>
              <w:bottom w:val="nil"/>
              <w:right w:val="nil"/>
            </w:tcBorders>
            <w:shd w:val="clear" w:color="auto" w:fill="auto"/>
            <w:noWrap/>
            <w:tcMar>
              <w:top w:w="12" w:type="dxa"/>
              <w:left w:w="12" w:type="dxa"/>
              <w:right w:w="12" w:type="dxa"/>
            </w:tcMar>
            <w:vAlign w:val="center"/>
          </w:tcPr>
          <w:p>
            <w:pPr>
              <w:rPr>
                <w:rFonts w:hint="eastAsia" w:ascii="宋体" w:hAnsi="宋体" w:eastAsia="宋体" w:cs="宋体"/>
                <w:i w:val="0"/>
                <w:color w:val="000000"/>
                <w:sz w:val="24"/>
                <w:szCs w:val="24"/>
                <w:u w:val="none"/>
              </w:rPr>
            </w:pPr>
          </w:p>
        </w:tc>
        <w:tc>
          <w:tcPr>
            <w:tcW w:w="1697" w:type="dxa"/>
            <w:tcBorders>
              <w:top w:val="nil"/>
              <w:left w:val="nil"/>
              <w:bottom w:val="nil"/>
              <w:right w:val="nil"/>
            </w:tcBorders>
            <w:shd w:val="clear" w:color="auto" w:fill="auto"/>
            <w:noWrap/>
            <w:tcMar>
              <w:top w:w="12" w:type="dxa"/>
              <w:left w:w="12" w:type="dxa"/>
              <w:right w:w="12" w:type="dxa"/>
            </w:tcMar>
            <w:vAlign w:val="center"/>
          </w:tcPr>
          <w:p>
            <w:pPr>
              <w:rPr>
                <w:rFonts w:hint="eastAsia" w:ascii="宋体" w:hAnsi="宋体" w:eastAsia="宋体" w:cs="宋体"/>
                <w:i w:val="0"/>
                <w:color w:val="000000"/>
                <w:sz w:val="24"/>
                <w:szCs w:val="24"/>
                <w:u w:val="none"/>
              </w:rPr>
            </w:pPr>
          </w:p>
        </w:tc>
        <w:tc>
          <w:tcPr>
            <w:tcW w:w="6321" w:type="dxa"/>
            <w:gridSpan w:val="5"/>
            <w:tcBorders>
              <w:top w:val="nil"/>
              <w:left w:val="nil"/>
              <w:bottom w:val="nil"/>
              <w:right w:val="nil"/>
            </w:tcBorders>
            <w:shd w:val="clear" w:color="auto" w:fill="auto"/>
            <w:tcMar>
              <w:top w:w="12" w:type="dxa"/>
              <w:left w:w="12" w:type="dxa"/>
              <w:right w:w="12" w:type="dxa"/>
            </w:tcMar>
            <w:vAlign w:val="top"/>
          </w:tcPr>
          <w:p>
            <w:pPr>
              <w:keepNext w:val="0"/>
              <w:keepLines w:val="0"/>
              <w:widowControl/>
              <w:suppressLineNumbers w:val="0"/>
              <w:jc w:val="center"/>
              <w:textAlignment w:val="top"/>
              <w:rPr>
                <w:rFonts w:hint="default" w:ascii="宋体" w:hAnsi="宋体" w:eastAsia="宋体" w:cs="宋体"/>
                <w:i w:val="0"/>
                <w:color w:val="000000"/>
                <w:sz w:val="24"/>
                <w:szCs w:val="24"/>
                <w:u w:val="none"/>
                <w:lang w:val="en-US"/>
              </w:rPr>
            </w:pPr>
            <w:r>
              <w:rPr>
                <w:rFonts w:hint="eastAsia" w:ascii="宋体" w:hAnsi="宋体" w:eastAsia="宋体" w:cs="宋体"/>
                <w:i w:val="0"/>
                <w:color w:val="000000"/>
                <w:kern w:val="0"/>
                <w:sz w:val="24"/>
                <w:szCs w:val="24"/>
                <w:u w:val="none"/>
                <w:lang w:val="en-US" w:eastAsia="zh-CN" w:bidi="ar"/>
              </w:rPr>
              <w:t xml:space="preserve"> 绩效目标申报编号：JXMB 202231000105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0489" w:type="dxa"/>
            <w:gridSpan w:val="8"/>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color w:val="000000"/>
                <w:sz w:val="40"/>
                <w:szCs w:val="40"/>
                <w:u w:val="none"/>
              </w:rPr>
            </w:pPr>
            <w:r>
              <w:rPr>
                <w:rFonts w:hint="eastAsia" w:ascii="方正小标宋简体" w:hAnsi="方正小标宋简体" w:eastAsia="方正小标宋简体" w:cs="方正小标宋简体"/>
                <w:i w:val="0"/>
                <w:color w:val="000000"/>
                <w:kern w:val="0"/>
                <w:sz w:val="40"/>
                <w:szCs w:val="40"/>
                <w:u w:val="none"/>
                <w:lang w:val="en-US" w:eastAsia="zh-CN" w:bidi="ar"/>
              </w:rPr>
              <w:t>项目（政策）支出绩效目标表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98" w:hRule="atLeast"/>
        </w:trPr>
        <w:tc>
          <w:tcPr>
            <w:tcW w:w="10489" w:type="dxa"/>
            <w:gridSpan w:val="8"/>
            <w:tcBorders>
              <w:top w:val="nil"/>
              <w:left w:val="nil"/>
              <w:bottom w:val="nil"/>
              <w:right w:val="nil"/>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ascii="仿宋_GB2312" w:hAnsi="宋体" w:eastAsia="仿宋_GB2312" w:cs="仿宋_GB2312"/>
                <w:b/>
                <w:i w:val="0"/>
                <w:color w:val="000000"/>
                <w:sz w:val="28"/>
                <w:szCs w:val="28"/>
                <w:u w:val="none"/>
              </w:rPr>
            </w:pPr>
            <w:r>
              <w:rPr>
                <w:rFonts w:hint="eastAsia" w:ascii="仿宋_GB2312" w:hAnsi="宋体" w:eastAsia="仿宋_GB2312" w:cs="仿宋_GB2312"/>
                <w:b/>
                <w:i w:val="0"/>
                <w:color w:val="000000"/>
                <w:kern w:val="0"/>
                <w:sz w:val="28"/>
                <w:szCs w:val="28"/>
                <w:u w:val="none"/>
                <w:lang w:val="en-US" w:eastAsia="zh-CN" w:bidi="ar"/>
              </w:rPr>
              <w:t>（       2022  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62" w:hRule="atLeast"/>
        </w:trPr>
        <w:tc>
          <w:tcPr>
            <w:tcW w:w="117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项目名称</w:t>
            </w:r>
          </w:p>
        </w:tc>
        <w:tc>
          <w:tcPr>
            <w:tcW w:w="2993"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2022年札萨克水库补水费</w:t>
            </w:r>
          </w:p>
        </w:tc>
        <w:tc>
          <w:tcPr>
            <w:tcW w:w="2191"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项目实施起止时间</w:t>
            </w:r>
          </w:p>
        </w:tc>
        <w:tc>
          <w:tcPr>
            <w:tcW w:w="4130"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2022.1.1-2022.12.31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17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项目主管部门</w:t>
            </w:r>
          </w:p>
        </w:tc>
        <w:tc>
          <w:tcPr>
            <w:tcW w:w="2993"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神木市红碱淖自然保护区管理局</w:t>
            </w:r>
          </w:p>
        </w:tc>
        <w:tc>
          <w:tcPr>
            <w:tcW w:w="2191"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项目实施单位</w:t>
            </w:r>
          </w:p>
        </w:tc>
        <w:tc>
          <w:tcPr>
            <w:tcW w:w="4130"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神木市红碱淖自然保护区管理局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17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项目预算</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（万元）</w:t>
            </w:r>
          </w:p>
        </w:tc>
        <w:tc>
          <w:tcPr>
            <w:tcW w:w="129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lang w:val="en-US"/>
              </w:rPr>
            </w:pPr>
            <w:r>
              <w:rPr>
                <w:rFonts w:hint="eastAsia" w:ascii="仿宋_GB2312" w:hAnsi="宋体" w:eastAsia="仿宋_GB2312" w:cs="仿宋_GB2312"/>
                <w:i w:val="0"/>
                <w:color w:val="000000"/>
                <w:kern w:val="0"/>
                <w:sz w:val="24"/>
                <w:szCs w:val="24"/>
                <w:u w:val="none"/>
                <w:lang w:val="en-US" w:eastAsia="zh-CN" w:bidi="ar"/>
              </w:rPr>
              <w:t>100</w:t>
            </w:r>
          </w:p>
        </w:tc>
        <w:tc>
          <w:tcPr>
            <w:tcW w:w="16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项目属性</w:t>
            </w:r>
          </w:p>
        </w:tc>
        <w:tc>
          <w:tcPr>
            <w:tcW w:w="6321"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新增项目 □  延续项目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17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项目期限</w:t>
            </w:r>
          </w:p>
        </w:tc>
        <w:tc>
          <w:tcPr>
            <w:tcW w:w="129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长期</w:t>
            </w:r>
          </w:p>
        </w:tc>
        <w:tc>
          <w:tcPr>
            <w:tcW w:w="16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项目口径</w:t>
            </w:r>
          </w:p>
        </w:tc>
        <w:tc>
          <w:tcPr>
            <w:tcW w:w="6321"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一次性项目 □  阶段性项目 □  经常性项目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17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设立依据</w:t>
            </w:r>
          </w:p>
        </w:tc>
        <w:tc>
          <w:tcPr>
            <w:tcW w:w="9314" w:type="dxa"/>
            <w:gridSpan w:val="7"/>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神红管发[2022]1号文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500" w:hRule="atLeast"/>
        </w:trPr>
        <w:tc>
          <w:tcPr>
            <w:tcW w:w="117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项目概述</w:t>
            </w:r>
          </w:p>
        </w:tc>
        <w:tc>
          <w:tcPr>
            <w:tcW w:w="9314" w:type="dxa"/>
            <w:gridSpan w:val="7"/>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2018年10月24日，黄河水利委员会水调局在郑州组织召开了向红碱淖补水协调会，会议明确，札萨克水库每年向红碱淖补水100万方，2018年补水费用为60万元，以后年度费用在上一年基础上增加10万元。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500" w:hRule="atLeast"/>
        </w:trPr>
        <w:tc>
          <w:tcPr>
            <w:tcW w:w="117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经费测算（测算方法，测算依据）</w:t>
            </w:r>
          </w:p>
        </w:tc>
        <w:tc>
          <w:tcPr>
            <w:tcW w:w="9314" w:type="dxa"/>
            <w:gridSpan w:val="7"/>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依据《2018-2022年向红碱淖补水协调会会议纪要》文件精神，札萨克水库每年向红碱淖补水100万方，2018年补水费用为60万元，以后年度费用在上一年基础上增加10万元。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500" w:hRule="atLeast"/>
        </w:trPr>
        <w:tc>
          <w:tcPr>
            <w:tcW w:w="117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项目实施方案</w:t>
            </w:r>
          </w:p>
        </w:tc>
        <w:tc>
          <w:tcPr>
            <w:tcW w:w="9314" w:type="dxa"/>
            <w:gridSpan w:val="7"/>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实施地点：红碱淖自然保护区；实施时间：2022年11月；实施方式：通过与扎萨克水库签订合同实施。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320" w:hRule="atLeast"/>
        </w:trPr>
        <w:tc>
          <w:tcPr>
            <w:tcW w:w="1175"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事前绩效评估情况</w:t>
            </w:r>
          </w:p>
        </w:tc>
        <w:tc>
          <w:tcPr>
            <w:tcW w:w="129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评估方式</w:t>
            </w:r>
          </w:p>
        </w:tc>
        <w:tc>
          <w:tcPr>
            <w:tcW w:w="6779"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 xml:space="preserve">专家咨询□现场调研□问卷调查□座谈会∨党委（组）会□其他        </w:t>
            </w:r>
          </w:p>
        </w:tc>
        <w:tc>
          <w:tcPr>
            <w:tcW w:w="12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参与     人大代表□政协委员□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29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评估结果</w:t>
            </w:r>
          </w:p>
        </w:tc>
        <w:tc>
          <w:tcPr>
            <w:tcW w:w="16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予以支持∨   部分支持□</w:t>
            </w:r>
          </w:p>
        </w:tc>
        <w:tc>
          <w:tcPr>
            <w:tcW w:w="187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评估得分：100</w:t>
            </w:r>
          </w:p>
        </w:tc>
        <w:tc>
          <w:tcPr>
            <w:tcW w:w="4448"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lang w:val="en-US"/>
              </w:rPr>
            </w:pPr>
            <w:r>
              <w:rPr>
                <w:rFonts w:hint="eastAsia" w:ascii="仿宋_GB2312" w:hAnsi="宋体" w:eastAsia="仿宋_GB2312" w:cs="仿宋_GB2312"/>
                <w:i w:val="0"/>
                <w:color w:val="000000"/>
                <w:kern w:val="0"/>
                <w:sz w:val="24"/>
                <w:szCs w:val="24"/>
                <w:u w:val="none"/>
                <w:lang w:val="en-US" w:eastAsia="zh-CN" w:bidi="ar"/>
              </w:rPr>
              <w:t>事前绩效评估编号：JXPG202231000105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29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立项必要性</w:t>
            </w:r>
          </w:p>
        </w:tc>
        <w:tc>
          <w:tcPr>
            <w:tcW w:w="8018" w:type="dxa"/>
            <w:gridSpan w:val="6"/>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符合神红管发（2022）1号文件，与本行业政策及本部门履职相关，属于财政资金支持范围。可以提升保护区管理工作，保障保护区正常办公。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29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投入经济性</w:t>
            </w:r>
          </w:p>
        </w:tc>
        <w:tc>
          <w:tcPr>
            <w:tcW w:w="8018" w:type="dxa"/>
            <w:gridSpan w:val="6"/>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投入产出比合理，成本测算充分，严格按照文件规定的标准控制成本。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29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绩效目标合理性</w:t>
            </w:r>
          </w:p>
        </w:tc>
        <w:tc>
          <w:tcPr>
            <w:tcW w:w="8018" w:type="dxa"/>
            <w:gridSpan w:val="6"/>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绩效目标明确，项目绩效目标指标已细化、量化、可以考核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29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项目可行性</w:t>
            </w:r>
          </w:p>
        </w:tc>
        <w:tc>
          <w:tcPr>
            <w:tcW w:w="8018" w:type="dxa"/>
            <w:gridSpan w:val="6"/>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项目经过前期论证，制定过程控制措施和配套机制，以保障项目绩效可持续发挥作用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29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筹资合规性</w:t>
            </w:r>
          </w:p>
        </w:tc>
        <w:tc>
          <w:tcPr>
            <w:tcW w:w="8018" w:type="dxa"/>
            <w:gridSpan w:val="6"/>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全额财政拨款，财政通过零余额投入，投入合理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1175"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预算安排情况</w:t>
            </w:r>
          </w:p>
        </w:tc>
        <w:tc>
          <w:tcPr>
            <w:tcW w:w="1296"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资金金额</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（万元）</w:t>
            </w:r>
          </w:p>
        </w:tc>
        <w:tc>
          <w:tcPr>
            <w:tcW w:w="169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实施期资金</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总额：</w:t>
            </w:r>
          </w:p>
        </w:tc>
        <w:tc>
          <w:tcPr>
            <w:tcW w:w="1873"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lang w:val="en-US"/>
              </w:rPr>
            </w:pPr>
            <w:r>
              <w:rPr>
                <w:rFonts w:hint="eastAsia" w:ascii="仿宋_GB2312" w:hAnsi="宋体" w:eastAsia="仿宋_GB2312" w:cs="仿宋_GB2312"/>
                <w:i w:val="0"/>
                <w:color w:val="000000"/>
                <w:kern w:val="0"/>
                <w:sz w:val="24"/>
                <w:szCs w:val="24"/>
                <w:u w:val="none"/>
                <w:lang w:val="en-US" w:eastAsia="zh-CN" w:bidi="ar"/>
              </w:rPr>
              <w:t>100</w:t>
            </w:r>
          </w:p>
        </w:tc>
        <w:tc>
          <w:tcPr>
            <w:tcW w:w="1604"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年度资金总额：</w:t>
            </w:r>
          </w:p>
        </w:tc>
        <w:tc>
          <w:tcPr>
            <w:tcW w:w="2844"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lang w:val="en-US"/>
              </w:rPr>
            </w:pPr>
            <w:r>
              <w:rPr>
                <w:rFonts w:hint="eastAsia" w:ascii="仿宋_GB2312" w:hAnsi="宋体" w:eastAsia="仿宋_GB2312" w:cs="仿宋_GB2312"/>
                <w:i w:val="0"/>
                <w:color w:val="000000"/>
                <w:kern w:val="0"/>
                <w:sz w:val="24"/>
                <w:szCs w:val="24"/>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12" w:hRule="atLeast"/>
        </w:trPr>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2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69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87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60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284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2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6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其中：财政拨款</w:t>
            </w:r>
          </w:p>
        </w:tc>
        <w:tc>
          <w:tcPr>
            <w:tcW w:w="187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lang w:val="en-US"/>
              </w:rPr>
            </w:pPr>
            <w:r>
              <w:rPr>
                <w:rFonts w:hint="eastAsia" w:ascii="仿宋_GB2312" w:hAnsi="宋体" w:eastAsia="仿宋_GB2312" w:cs="仿宋_GB2312"/>
                <w:i w:val="0"/>
                <w:color w:val="000000"/>
                <w:kern w:val="0"/>
                <w:sz w:val="24"/>
                <w:szCs w:val="24"/>
                <w:u w:val="none"/>
                <w:lang w:val="en-US" w:eastAsia="zh-CN" w:bidi="ar"/>
              </w:rPr>
              <w:t>100</w:t>
            </w:r>
          </w:p>
        </w:tc>
        <w:tc>
          <w:tcPr>
            <w:tcW w:w="1604"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其中：财政拨款</w:t>
            </w:r>
          </w:p>
        </w:tc>
        <w:tc>
          <w:tcPr>
            <w:tcW w:w="284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lang w:val="en-US"/>
              </w:rPr>
            </w:pPr>
            <w:r>
              <w:rPr>
                <w:rFonts w:hint="eastAsia" w:ascii="仿宋_GB2312" w:hAnsi="宋体" w:eastAsia="仿宋_GB2312" w:cs="仿宋_GB2312"/>
                <w:i w:val="0"/>
                <w:color w:val="000000"/>
                <w:kern w:val="0"/>
                <w:sz w:val="24"/>
                <w:szCs w:val="24"/>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2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6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其他资金</w:t>
            </w:r>
          </w:p>
        </w:tc>
        <w:tc>
          <w:tcPr>
            <w:tcW w:w="187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604"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其他资金</w:t>
            </w:r>
          </w:p>
        </w:tc>
        <w:tc>
          <w:tcPr>
            <w:tcW w:w="2844"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2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当年预算变动情况及理由</w:t>
            </w:r>
          </w:p>
        </w:tc>
        <w:tc>
          <w:tcPr>
            <w:tcW w:w="8018" w:type="dxa"/>
            <w:gridSpan w:val="6"/>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经黄委会会议纪要明确，下一年费用在上一年费用基础上增加10万元。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38" w:hRule="atLeast"/>
        </w:trPr>
        <w:tc>
          <w:tcPr>
            <w:tcW w:w="1175"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绩效目标</w:t>
            </w:r>
          </w:p>
        </w:tc>
        <w:tc>
          <w:tcPr>
            <w:tcW w:w="4866"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实施期总体目标</w:t>
            </w:r>
          </w:p>
        </w:tc>
        <w:tc>
          <w:tcPr>
            <w:tcW w:w="4448" w:type="dxa"/>
            <w:gridSpan w:val="4"/>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年度目标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0" w:hRule="atLeast"/>
        </w:trPr>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4866"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目标1：确保每年向红碱淖补水100万方</w:t>
            </w:r>
          </w:p>
        </w:tc>
        <w:tc>
          <w:tcPr>
            <w:tcW w:w="4448" w:type="dxa"/>
            <w:gridSpan w:val="4"/>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目标1：确保每年向红碱淖补水100万方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175"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绩效指标</w:t>
            </w:r>
          </w:p>
        </w:tc>
        <w:tc>
          <w:tcPr>
            <w:tcW w:w="12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一级指标</w:t>
            </w:r>
          </w:p>
        </w:tc>
        <w:tc>
          <w:tcPr>
            <w:tcW w:w="16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二级指标</w:t>
            </w:r>
          </w:p>
        </w:tc>
        <w:tc>
          <w:tcPr>
            <w:tcW w:w="3477"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三级指标</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实施期总体目标值</w:t>
            </w:r>
          </w:p>
        </w:tc>
        <w:tc>
          <w:tcPr>
            <w:tcW w:w="12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年度指标值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296"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产出指标</w:t>
            </w:r>
          </w:p>
        </w:tc>
        <w:tc>
          <w:tcPr>
            <w:tcW w:w="16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数量指标</w:t>
            </w:r>
          </w:p>
        </w:tc>
        <w:tc>
          <w:tcPr>
            <w:tcW w:w="3477"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指标1：补水总量</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100万方</w:t>
            </w:r>
          </w:p>
        </w:tc>
        <w:tc>
          <w:tcPr>
            <w:tcW w:w="12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100万方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2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6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质量指标</w:t>
            </w:r>
          </w:p>
        </w:tc>
        <w:tc>
          <w:tcPr>
            <w:tcW w:w="3477"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指标1：河道补水完成率</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=100%</w:t>
            </w:r>
          </w:p>
        </w:tc>
        <w:tc>
          <w:tcPr>
            <w:tcW w:w="12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80" w:hRule="atLeast"/>
        </w:trPr>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2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6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时效指标</w:t>
            </w:r>
          </w:p>
        </w:tc>
        <w:tc>
          <w:tcPr>
            <w:tcW w:w="3477"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指标1：河道补水及时性</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2021年11月</w:t>
            </w:r>
          </w:p>
        </w:tc>
        <w:tc>
          <w:tcPr>
            <w:tcW w:w="12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2021年11月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2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6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成本指标</w:t>
            </w:r>
          </w:p>
        </w:tc>
        <w:tc>
          <w:tcPr>
            <w:tcW w:w="3477"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指标1：补水单价</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≤2元/吨</w:t>
            </w:r>
          </w:p>
        </w:tc>
        <w:tc>
          <w:tcPr>
            <w:tcW w:w="12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≤2元/吨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296"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效益指标</w:t>
            </w:r>
          </w:p>
        </w:tc>
        <w:tc>
          <w:tcPr>
            <w:tcW w:w="16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经济效益指标</w:t>
            </w:r>
          </w:p>
        </w:tc>
        <w:tc>
          <w:tcPr>
            <w:tcW w:w="3477"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指标1：无</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2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2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6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社会效益指标</w:t>
            </w:r>
          </w:p>
        </w:tc>
        <w:tc>
          <w:tcPr>
            <w:tcW w:w="3477"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指标1：无</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2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2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6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生态效益指标</w:t>
            </w:r>
          </w:p>
        </w:tc>
        <w:tc>
          <w:tcPr>
            <w:tcW w:w="3477"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指标1：改善水资源生态环境</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改善</w:t>
            </w:r>
          </w:p>
        </w:tc>
        <w:tc>
          <w:tcPr>
            <w:tcW w:w="12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改善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2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6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可持续影响指标</w:t>
            </w:r>
          </w:p>
        </w:tc>
        <w:tc>
          <w:tcPr>
            <w:tcW w:w="3477"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指标1：无</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2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60" w:hRule="atLeast"/>
        </w:trPr>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296"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满意度指标</w:t>
            </w:r>
          </w:p>
        </w:tc>
        <w:tc>
          <w:tcPr>
            <w:tcW w:w="16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服务对象或受益者满意度指标</w:t>
            </w:r>
          </w:p>
        </w:tc>
        <w:tc>
          <w:tcPr>
            <w:tcW w:w="3477"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指标1：当地群众满意度</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≥90%</w:t>
            </w:r>
          </w:p>
        </w:tc>
        <w:tc>
          <w:tcPr>
            <w:tcW w:w="12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0" w:hRule="atLeast"/>
        </w:trPr>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2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6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非服务对象或非受益者满意度指标</w:t>
            </w:r>
          </w:p>
        </w:tc>
        <w:tc>
          <w:tcPr>
            <w:tcW w:w="3477"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仿宋_GB2312" w:hAnsi="宋体" w:eastAsia="仿宋_GB2312" w:cs="仿宋_GB2312"/>
                <w:i w:val="0"/>
                <w:color w:val="000000"/>
                <w:sz w:val="24"/>
                <w:szCs w:val="24"/>
                <w:u w:val="none"/>
              </w:rPr>
            </w:pP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2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仿宋_GB2312" w:hAnsi="宋体" w:eastAsia="仿宋_GB2312" w:cs="仿宋_GB2312"/>
                <w:i w:val="0"/>
                <w:color w:val="000000"/>
                <w:sz w:val="24"/>
                <w:szCs w:val="24"/>
                <w:u w:val="none"/>
              </w:rPr>
            </w:pPr>
          </w:p>
        </w:tc>
      </w:tr>
    </w:tbl>
    <w:p/>
    <w:p/>
    <w:p/>
    <w:p/>
    <w:p/>
    <w:p/>
    <w:p/>
    <w:tbl>
      <w:tblPr>
        <w:tblStyle w:val="5"/>
        <w:tblW w:w="1048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1295"/>
        <w:gridCol w:w="1133"/>
        <w:gridCol w:w="1520"/>
        <w:gridCol w:w="1775"/>
        <w:gridCol w:w="540"/>
        <w:gridCol w:w="980"/>
        <w:gridCol w:w="1520"/>
        <w:gridCol w:w="17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80" w:hRule="atLeast"/>
        </w:trPr>
        <w:tc>
          <w:tcPr>
            <w:tcW w:w="1295" w:type="dxa"/>
            <w:tcBorders>
              <w:top w:val="nil"/>
              <w:left w:val="nil"/>
              <w:bottom w:val="nil"/>
              <w:right w:val="nil"/>
            </w:tcBorders>
            <w:shd w:val="clear" w:color="auto" w:fill="auto"/>
            <w:noWrap/>
            <w:tcMar>
              <w:top w:w="12" w:type="dxa"/>
              <w:left w:w="12" w:type="dxa"/>
              <w:right w:w="12" w:type="dxa"/>
            </w:tcMar>
            <w:vAlign w:val="top"/>
          </w:tcPr>
          <w:p>
            <w:pPr>
              <w:jc w:val="left"/>
              <w:rPr>
                <w:rFonts w:hint="eastAsia" w:ascii="黑体" w:hAnsi="宋体" w:eastAsia="黑体" w:cs="黑体"/>
                <w:i w:val="0"/>
                <w:color w:val="000000"/>
                <w:sz w:val="28"/>
                <w:szCs w:val="28"/>
                <w:u w:val="none"/>
              </w:rPr>
            </w:pPr>
          </w:p>
        </w:tc>
        <w:tc>
          <w:tcPr>
            <w:tcW w:w="1133" w:type="dxa"/>
            <w:tcBorders>
              <w:top w:val="nil"/>
              <w:left w:val="nil"/>
              <w:bottom w:val="nil"/>
              <w:right w:val="nil"/>
            </w:tcBorders>
            <w:shd w:val="clear" w:color="auto" w:fill="auto"/>
            <w:noWrap/>
            <w:tcMar>
              <w:top w:w="12" w:type="dxa"/>
              <w:left w:w="12" w:type="dxa"/>
              <w:right w:w="12" w:type="dxa"/>
            </w:tcMar>
            <w:vAlign w:val="center"/>
          </w:tcPr>
          <w:p>
            <w:pPr>
              <w:rPr>
                <w:rFonts w:hint="eastAsia" w:ascii="宋体" w:hAnsi="宋体" w:eastAsia="宋体" w:cs="宋体"/>
                <w:i w:val="0"/>
                <w:color w:val="000000"/>
                <w:sz w:val="24"/>
                <w:szCs w:val="24"/>
                <w:u w:val="none"/>
              </w:rPr>
            </w:pPr>
          </w:p>
        </w:tc>
        <w:tc>
          <w:tcPr>
            <w:tcW w:w="1520" w:type="dxa"/>
            <w:tcBorders>
              <w:top w:val="nil"/>
              <w:left w:val="nil"/>
              <w:bottom w:val="nil"/>
              <w:right w:val="nil"/>
            </w:tcBorders>
            <w:shd w:val="clear" w:color="auto" w:fill="auto"/>
            <w:noWrap/>
            <w:tcMar>
              <w:top w:w="12" w:type="dxa"/>
              <w:left w:w="12" w:type="dxa"/>
              <w:right w:w="12" w:type="dxa"/>
            </w:tcMar>
            <w:vAlign w:val="center"/>
          </w:tcPr>
          <w:p>
            <w:pPr>
              <w:rPr>
                <w:rFonts w:hint="eastAsia" w:ascii="宋体" w:hAnsi="宋体" w:eastAsia="宋体" w:cs="宋体"/>
                <w:i w:val="0"/>
                <w:color w:val="000000"/>
                <w:sz w:val="24"/>
                <w:szCs w:val="24"/>
                <w:u w:val="none"/>
              </w:rPr>
            </w:pPr>
          </w:p>
        </w:tc>
        <w:tc>
          <w:tcPr>
            <w:tcW w:w="6540" w:type="dxa"/>
            <w:gridSpan w:val="5"/>
            <w:tcBorders>
              <w:top w:val="nil"/>
              <w:left w:val="nil"/>
              <w:bottom w:val="nil"/>
              <w:right w:val="nil"/>
            </w:tcBorders>
            <w:shd w:val="clear" w:color="auto" w:fill="auto"/>
            <w:tcMar>
              <w:top w:w="12" w:type="dxa"/>
              <w:left w:w="12" w:type="dxa"/>
              <w:right w:w="12" w:type="dxa"/>
            </w:tcMar>
            <w:vAlign w:val="top"/>
          </w:tcPr>
          <w:p>
            <w:pPr>
              <w:keepNext w:val="0"/>
              <w:keepLines w:val="0"/>
              <w:widowControl/>
              <w:suppressLineNumbers w:val="0"/>
              <w:jc w:val="center"/>
              <w:textAlignment w:val="top"/>
              <w:rPr>
                <w:rFonts w:hint="default" w:ascii="宋体" w:hAnsi="宋体" w:eastAsia="宋体" w:cs="宋体"/>
                <w:i w:val="0"/>
                <w:color w:val="000000"/>
                <w:sz w:val="24"/>
                <w:szCs w:val="24"/>
                <w:u w:val="none"/>
                <w:lang w:val="en-US"/>
              </w:rPr>
            </w:pPr>
            <w:r>
              <w:rPr>
                <w:rFonts w:hint="eastAsia" w:ascii="宋体" w:hAnsi="宋体" w:eastAsia="宋体" w:cs="宋体"/>
                <w:i w:val="0"/>
                <w:color w:val="000000"/>
                <w:kern w:val="0"/>
                <w:sz w:val="24"/>
                <w:szCs w:val="24"/>
                <w:u w:val="none"/>
                <w:lang w:val="en-US" w:eastAsia="zh-CN" w:bidi="ar"/>
              </w:rPr>
              <w:t xml:space="preserve"> 绩效目标申报编号：JXMB 202231000106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0488" w:type="dxa"/>
            <w:gridSpan w:val="8"/>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color w:val="000000"/>
                <w:sz w:val="40"/>
                <w:szCs w:val="40"/>
                <w:u w:val="none"/>
              </w:rPr>
            </w:pPr>
            <w:r>
              <w:rPr>
                <w:rFonts w:hint="eastAsia" w:ascii="方正小标宋简体" w:hAnsi="方正小标宋简体" w:eastAsia="方正小标宋简体" w:cs="方正小标宋简体"/>
                <w:i w:val="0"/>
                <w:color w:val="000000"/>
                <w:kern w:val="0"/>
                <w:sz w:val="40"/>
                <w:szCs w:val="40"/>
                <w:u w:val="none"/>
                <w:lang w:val="en-US" w:eastAsia="zh-CN" w:bidi="ar"/>
              </w:rPr>
              <w:t>项目（政策）支出绩效目标表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98" w:hRule="atLeast"/>
        </w:trPr>
        <w:tc>
          <w:tcPr>
            <w:tcW w:w="10488" w:type="dxa"/>
            <w:gridSpan w:val="8"/>
            <w:tcBorders>
              <w:top w:val="nil"/>
              <w:left w:val="nil"/>
              <w:bottom w:val="nil"/>
              <w:right w:val="nil"/>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ascii="仿宋_GB2312" w:hAnsi="宋体" w:eastAsia="仿宋_GB2312" w:cs="仿宋_GB2312"/>
                <w:b/>
                <w:i w:val="0"/>
                <w:color w:val="000000"/>
                <w:sz w:val="28"/>
                <w:szCs w:val="28"/>
                <w:u w:val="none"/>
              </w:rPr>
            </w:pPr>
            <w:r>
              <w:rPr>
                <w:rFonts w:hint="eastAsia" w:ascii="仿宋_GB2312" w:hAnsi="宋体" w:eastAsia="仿宋_GB2312" w:cs="仿宋_GB2312"/>
                <w:b/>
                <w:i w:val="0"/>
                <w:color w:val="000000"/>
                <w:kern w:val="0"/>
                <w:sz w:val="28"/>
                <w:szCs w:val="28"/>
                <w:u w:val="none"/>
                <w:lang w:val="en-US" w:eastAsia="zh-CN" w:bidi="ar"/>
              </w:rPr>
              <w:t>（       2022  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32" w:hRule="atLeast"/>
        </w:trPr>
        <w:tc>
          <w:tcPr>
            <w:tcW w:w="12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项目名称</w:t>
            </w:r>
          </w:p>
        </w:tc>
        <w:tc>
          <w:tcPr>
            <w:tcW w:w="2653"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景区管护费</w:t>
            </w:r>
          </w:p>
        </w:tc>
        <w:tc>
          <w:tcPr>
            <w:tcW w:w="2315"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项目实施起止时间</w:t>
            </w:r>
          </w:p>
        </w:tc>
        <w:tc>
          <w:tcPr>
            <w:tcW w:w="4225"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2022.1.1-2022.12.31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42" w:hRule="atLeast"/>
        </w:trPr>
        <w:tc>
          <w:tcPr>
            <w:tcW w:w="12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项目主管部门</w:t>
            </w:r>
          </w:p>
        </w:tc>
        <w:tc>
          <w:tcPr>
            <w:tcW w:w="2653"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神木市红碱淖自然保护区管理局</w:t>
            </w:r>
          </w:p>
        </w:tc>
        <w:tc>
          <w:tcPr>
            <w:tcW w:w="2315"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项目实施单位</w:t>
            </w:r>
          </w:p>
        </w:tc>
        <w:tc>
          <w:tcPr>
            <w:tcW w:w="4225"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神木市红碱淖自然保护区管理局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70" w:hRule="atLeast"/>
        </w:trPr>
        <w:tc>
          <w:tcPr>
            <w:tcW w:w="12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项目预算</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（万元）</w:t>
            </w:r>
          </w:p>
        </w:tc>
        <w:tc>
          <w:tcPr>
            <w:tcW w:w="113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330</w:t>
            </w:r>
          </w:p>
        </w:tc>
        <w:tc>
          <w:tcPr>
            <w:tcW w:w="15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项目属性</w:t>
            </w:r>
          </w:p>
        </w:tc>
        <w:tc>
          <w:tcPr>
            <w:tcW w:w="6540"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新增项目 ∨  延续项目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18" w:hRule="atLeast"/>
        </w:trPr>
        <w:tc>
          <w:tcPr>
            <w:tcW w:w="1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项目期限</w:t>
            </w:r>
          </w:p>
        </w:tc>
        <w:tc>
          <w:tcPr>
            <w:tcW w:w="113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长期</w:t>
            </w:r>
          </w:p>
        </w:tc>
        <w:tc>
          <w:tcPr>
            <w:tcW w:w="15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项目口径</w:t>
            </w:r>
          </w:p>
        </w:tc>
        <w:tc>
          <w:tcPr>
            <w:tcW w:w="6540"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一次性项目 □  阶段性项目 □  经常性项目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设立依据</w:t>
            </w:r>
          </w:p>
        </w:tc>
        <w:tc>
          <w:tcPr>
            <w:tcW w:w="9193" w:type="dxa"/>
            <w:gridSpan w:val="7"/>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神木市人民政府专题问题会议纪要（2022年1月12日第3次）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806" w:hRule="atLeast"/>
        </w:trPr>
        <w:tc>
          <w:tcPr>
            <w:tcW w:w="12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项目概述</w:t>
            </w:r>
          </w:p>
        </w:tc>
        <w:tc>
          <w:tcPr>
            <w:tcW w:w="9193" w:type="dxa"/>
            <w:gridSpan w:val="7"/>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神木市人民政府专题问题会议纪要（2022年1月12日第3次）明确将红碱淖景区环卫保洁、绿化管护、广场维修、道路养护等工作移交红碱淖管理局，费用列入年度经费预算。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500" w:hRule="atLeast"/>
        </w:trPr>
        <w:tc>
          <w:tcPr>
            <w:tcW w:w="12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经费测算（测算方法，测算依据）</w:t>
            </w:r>
          </w:p>
        </w:tc>
        <w:tc>
          <w:tcPr>
            <w:tcW w:w="9193" w:type="dxa"/>
            <w:gridSpan w:val="7"/>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依据会议纪要精神，参照市政管理，明确红碱淖景区环卫保洁120万元、绿化管护40万元、广场维修45万元、道路养护5万元。追加2020年环卫保洁等费用120万元。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500" w:hRule="atLeast"/>
        </w:trPr>
        <w:tc>
          <w:tcPr>
            <w:tcW w:w="12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项目实施方案</w:t>
            </w:r>
          </w:p>
        </w:tc>
        <w:tc>
          <w:tcPr>
            <w:tcW w:w="9193" w:type="dxa"/>
            <w:gridSpan w:val="7"/>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实施地点：红碱淖景区；实施时间：2022全年；实施方式：通过与相关公司和个人签订合同实施。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320" w:hRule="atLeast"/>
        </w:trPr>
        <w:tc>
          <w:tcPr>
            <w:tcW w:w="1295"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事前绩效评估情况</w:t>
            </w:r>
          </w:p>
        </w:tc>
        <w:tc>
          <w:tcPr>
            <w:tcW w:w="113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评估方式</w:t>
            </w:r>
          </w:p>
        </w:tc>
        <w:tc>
          <w:tcPr>
            <w:tcW w:w="6335"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 xml:space="preserve">专家咨询□现场调研□问卷调查□座谈会∨党委（组）会□其他        </w:t>
            </w:r>
          </w:p>
        </w:tc>
        <w:tc>
          <w:tcPr>
            <w:tcW w:w="17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参与     人大代表□政协委员□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2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13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评估结果</w:t>
            </w:r>
          </w:p>
        </w:tc>
        <w:tc>
          <w:tcPr>
            <w:tcW w:w="15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予以支持∨   部分支持□</w:t>
            </w: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评估得分：100</w:t>
            </w:r>
          </w:p>
        </w:tc>
        <w:tc>
          <w:tcPr>
            <w:tcW w:w="4765"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lang w:val="en-US"/>
              </w:rPr>
            </w:pPr>
            <w:r>
              <w:rPr>
                <w:rFonts w:hint="eastAsia" w:ascii="仿宋_GB2312" w:hAnsi="宋体" w:eastAsia="仿宋_GB2312" w:cs="仿宋_GB2312"/>
                <w:i w:val="0"/>
                <w:color w:val="000000"/>
                <w:kern w:val="0"/>
                <w:sz w:val="24"/>
                <w:szCs w:val="24"/>
                <w:u w:val="none"/>
                <w:lang w:val="en-US" w:eastAsia="zh-CN" w:bidi="ar"/>
              </w:rPr>
              <w:t>事前绩效评估编号：JXPG202231000106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2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13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立项必要性</w:t>
            </w:r>
          </w:p>
        </w:tc>
        <w:tc>
          <w:tcPr>
            <w:tcW w:w="8060" w:type="dxa"/>
            <w:gridSpan w:val="6"/>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神木市人民政府专题问题会议纪要（2022年1月12日第3次）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2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13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投入经济性</w:t>
            </w:r>
          </w:p>
        </w:tc>
        <w:tc>
          <w:tcPr>
            <w:tcW w:w="8060" w:type="dxa"/>
            <w:gridSpan w:val="6"/>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投入产出比合理，成本测算充分，严格按照文件规定的标准控制成本。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2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13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绩效目标合理性</w:t>
            </w:r>
          </w:p>
        </w:tc>
        <w:tc>
          <w:tcPr>
            <w:tcW w:w="8060" w:type="dxa"/>
            <w:gridSpan w:val="6"/>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绩效目标明确，项目绩效目标指标已细化、量化、可以考核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2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13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项目可行性</w:t>
            </w:r>
          </w:p>
        </w:tc>
        <w:tc>
          <w:tcPr>
            <w:tcW w:w="8060" w:type="dxa"/>
            <w:gridSpan w:val="6"/>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项目经过前期论证，制定过程控制措施和配套机制，以保障项目绩效可持续发挥作用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2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13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筹资合规性</w:t>
            </w:r>
          </w:p>
        </w:tc>
        <w:tc>
          <w:tcPr>
            <w:tcW w:w="8060" w:type="dxa"/>
            <w:gridSpan w:val="6"/>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全额财政拨款，财政通过零余额投入，投入合理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1295"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预算安排情况</w:t>
            </w:r>
          </w:p>
        </w:tc>
        <w:tc>
          <w:tcPr>
            <w:tcW w:w="1133"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资金金额</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（万元）</w:t>
            </w:r>
          </w:p>
        </w:tc>
        <w:tc>
          <w:tcPr>
            <w:tcW w:w="152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实施期资金</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总额：</w:t>
            </w:r>
          </w:p>
        </w:tc>
        <w:tc>
          <w:tcPr>
            <w:tcW w:w="1775"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330</w:t>
            </w:r>
          </w:p>
        </w:tc>
        <w:tc>
          <w:tcPr>
            <w:tcW w:w="152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年度资金总额：</w:t>
            </w:r>
          </w:p>
        </w:tc>
        <w:tc>
          <w:tcPr>
            <w:tcW w:w="324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330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12" w:hRule="atLeast"/>
        </w:trPr>
        <w:tc>
          <w:tcPr>
            <w:tcW w:w="12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1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5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7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52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324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2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1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5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其中：财政拨款</w:t>
            </w: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330</w:t>
            </w:r>
          </w:p>
        </w:tc>
        <w:tc>
          <w:tcPr>
            <w:tcW w:w="1520"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其中：财政拨款</w:t>
            </w:r>
          </w:p>
        </w:tc>
        <w:tc>
          <w:tcPr>
            <w:tcW w:w="324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330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2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1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5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其他资金</w:t>
            </w:r>
          </w:p>
        </w:tc>
        <w:tc>
          <w:tcPr>
            <w:tcW w:w="177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520"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其他资金</w:t>
            </w:r>
          </w:p>
        </w:tc>
        <w:tc>
          <w:tcPr>
            <w:tcW w:w="3245"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2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13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当年预算变动情况及理由</w:t>
            </w:r>
          </w:p>
        </w:tc>
        <w:tc>
          <w:tcPr>
            <w:tcW w:w="8060" w:type="dxa"/>
            <w:gridSpan w:val="6"/>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无变动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38" w:hRule="atLeast"/>
        </w:trPr>
        <w:tc>
          <w:tcPr>
            <w:tcW w:w="1295"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绩效目标</w:t>
            </w:r>
          </w:p>
        </w:tc>
        <w:tc>
          <w:tcPr>
            <w:tcW w:w="4428"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实施期总体目标</w:t>
            </w:r>
          </w:p>
        </w:tc>
        <w:tc>
          <w:tcPr>
            <w:tcW w:w="4765" w:type="dxa"/>
            <w:gridSpan w:val="4"/>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年度目标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0" w:hRule="atLeast"/>
        </w:trPr>
        <w:tc>
          <w:tcPr>
            <w:tcW w:w="12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4428"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目标1：将红碱淖景区环卫保洁、绿化管护、广场维修、道路养护</w:t>
            </w:r>
          </w:p>
        </w:tc>
        <w:tc>
          <w:tcPr>
            <w:tcW w:w="4765" w:type="dxa"/>
            <w:gridSpan w:val="4"/>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目标1：将红碱淖景区环卫保洁、绿化管护、广场维修、道路养护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295"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绩效指标</w:t>
            </w:r>
          </w:p>
        </w:tc>
        <w:tc>
          <w:tcPr>
            <w:tcW w:w="113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一级指标</w:t>
            </w:r>
          </w:p>
        </w:tc>
        <w:tc>
          <w:tcPr>
            <w:tcW w:w="15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二级指标</w:t>
            </w:r>
          </w:p>
        </w:tc>
        <w:tc>
          <w:tcPr>
            <w:tcW w:w="3295"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三级指标</w:t>
            </w:r>
          </w:p>
        </w:tc>
        <w:tc>
          <w:tcPr>
            <w:tcW w:w="15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实施期总体目标值</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年度指标值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2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133"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产出指标</w:t>
            </w:r>
          </w:p>
        </w:tc>
        <w:tc>
          <w:tcPr>
            <w:tcW w:w="152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数量指标</w:t>
            </w:r>
          </w:p>
        </w:tc>
        <w:tc>
          <w:tcPr>
            <w:tcW w:w="3295"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一天绿化管护次数</w:t>
            </w:r>
          </w:p>
        </w:tc>
        <w:tc>
          <w:tcPr>
            <w:tcW w:w="15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=3次</w:t>
            </w:r>
          </w:p>
        </w:tc>
        <w:tc>
          <w:tcPr>
            <w:tcW w:w="17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=3次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2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1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5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3295"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每年广场维修次数</w:t>
            </w:r>
          </w:p>
        </w:tc>
        <w:tc>
          <w:tcPr>
            <w:tcW w:w="15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=3次</w:t>
            </w:r>
          </w:p>
        </w:tc>
        <w:tc>
          <w:tcPr>
            <w:tcW w:w="17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=3次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2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1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5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3295"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道路养护里程</w:t>
            </w:r>
          </w:p>
        </w:tc>
        <w:tc>
          <w:tcPr>
            <w:tcW w:w="15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=2km</w:t>
            </w:r>
          </w:p>
        </w:tc>
        <w:tc>
          <w:tcPr>
            <w:tcW w:w="17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=2km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61" w:hRule="atLeast"/>
        </w:trPr>
        <w:tc>
          <w:tcPr>
            <w:tcW w:w="12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1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52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质量指标</w:t>
            </w:r>
          </w:p>
        </w:tc>
        <w:tc>
          <w:tcPr>
            <w:tcW w:w="3295"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道路维修质量验收合格率</w:t>
            </w:r>
          </w:p>
        </w:tc>
        <w:tc>
          <w:tcPr>
            <w:tcW w:w="15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=100%</w:t>
            </w:r>
          </w:p>
        </w:tc>
        <w:tc>
          <w:tcPr>
            <w:tcW w:w="17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61" w:hRule="atLeast"/>
        </w:trPr>
        <w:tc>
          <w:tcPr>
            <w:tcW w:w="12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1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5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3295"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景区环境干净整洁度</w:t>
            </w:r>
          </w:p>
        </w:tc>
        <w:tc>
          <w:tcPr>
            <w:tcW w:w="15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=100%</w:t>
            </w:r>
          </w:p>
        </w:tc>
        <w:tc>
          <w:tcPr>
            <w:tcW w:w="17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61" w:hRule="atLeast"/>
        </w:trPr>
        <w:tc>
          <w:tcPr>
            <w:tcW w:w="12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1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52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时效指标</w:t>
            </w:r>
          </w:p>
        </w:tc>
        <w:tc>
          <w:tcPr>
            <w:tcW w:w="3295"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景区打扫及时性</w:t>
            </w:r>
          </w:p>
        </w:tc>
        <w:tc>
          <w:tcPr>
            <w:tcW w:w="15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及时</w:t>
            </w:r>
          </w:p>
        </w:tc>
        <w:tc>
          <w:tcPr>
            <w:tcW w:w="17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及时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61" w:hRule="atLeast"/>
        </w:trPr>
        <w:tc>
          <w:tcPr>
            <w:tcW w:w="12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1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5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3295"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道路维修及时性</w:t>
            </w:r>
          </w:p>
        </w:tc>
        <w:tc>
          <w:tcPr>
            <w:tcW w:w="15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及时</w:t>
            </w:r>
          </w:p>
        </w:tc>
        <w:tc>
          <w:tcPr>
            <w:tcW w:w="17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及时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61" w:hRule="atLeast"/>
        </w:trPr>
        <w:tc>
          <w:tcPr>
            <w:tcW w:w="12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1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5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成本指标</w:t>
            </w:r>
          </w:p>
        </w:tc>
        <w:tc>
          <w:tcPr>
            <w:tcW w:w="3295"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红碱淖景区管护费总成本</w:t>
            </w:r>
          </w:p>
        </w:tc>
        <w:tc>
          <w:tcPr>
            <w:tcW w:w="15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≤330万</w:t>
            </w:r>
          </w:p>
        </w:tc>
        <w:tc>
          <w:tcPr>
            <w:tcW w:w="17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≤330万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1" w:hRule="atLeast"/>
        </w:trPr>
        <w:tc>
          <w:tcPr>
            <w:tcW w:w="12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133"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效益指标</w:t>
            </w:r>
          </w:p>
        </w:tc>
        <w:tc>
          <w:tcPr>
            <w:tcW w:w="15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经济效益指标</w:t>
            </w:r>
          </w:p>
        </w:tc>
        <w:tc>
          <w:tcPr>
            <w:tcW w:w="3295"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指标1：无</w:t>
            </w:r>
          </w:p>
        </w:tc>
        <w:tc>
          <w:tcPr>
            <w:tcW w:w="15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1" w:hRule="atLeast"/>
        </w:trPr>
        <w:tc>
          <w:tcPr>
            <w:tcW w:w="12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1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5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社会效益指标</w:t>
            </w:r>
          </w:p>
        </w:tc>
        <w:tc>
          <w:tcPr>
            <w:tcW w:w="3295"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指标1：景区旅游人数增长率</w:t>
            </w:r>
          </w:p>
        </w:tc>
        <w:tc>
          <w:tcPr>
            <w:tcW w:w="15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≥20%</w:t>
            </w:r>
          </w:p>
        </w:tc>
        <w:tc>
          <w:tcPr>
            <w:tcW w:w="17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1" w:hRule="atLeast"/>
        </w:trPr>
        <w:tc>
          <w:tcPr>
            <w:tcW w:w="12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1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5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生态效益指标</w:t>
            </w:r>
          </w:p>
        </w:tc>
        <w:tc>
          <w:tcPr>
            <w:tcW w:w="3295"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指标1：无</w:t>
            </w:r>
          </w:p>
        </w:tc>
        <w:tc>
          <w:tcPr>
            <w:tcW w:w="15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1" w:hRule="atLeast"/>
        </w:trPr>
        <w:tc>
          <w:tcPr>
            <w:tcW w:w="12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1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52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可持续影响指标</w:t>
            </w:r>
          </w:p>
        </w:tc>
        <w:tc>
          <w:tcPr>
            <w:tcW w:w="3295"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人员管理制度健全性</w:t>
            </w:r>
          </w:p>
        </w:tc>
        <w:tc>
          <w:tcPr>
            <w:tcW w:w="15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健全</w:t>
            </w:r>
          </w:p>
        </w:tc>
        <w:tc>
          <w:tcPr>
            <w:tcW w:w="17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健全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1" w:hRule="atLeast"/>
        </w:trPr>
        <w:tc>
          <w:tcPr>
            <w:tcW w:w="12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1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5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3295"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维修道路正常使用年限</w:t>
            </w:r>
          </w:p>
        </w:tc>
        <w:tc>
          <w:tcPr>
            <w:tcW w:w="15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≥5年</w:t>
            </w:r>
          </w:p>
        </w:tc>
        <w:tc>
          <w:tcPr>
            <w:tcW w:w="17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80" w:hRule="atLeast"/>
        </w:trPr>
        <w:tc>
          <w:tcPr>
            <w:tcW w:w="12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133"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满意度指标</w:t>
            </w:r>
          </w:p>
        </w:tc>
        <w:tc>
          <w:tcPr>
            <w:tcW w:w="15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服务对象或受益者满意度指标</w:t>
            </w:r>
          </w:p>
        </w:tc>
        <w:tc>
          <w:tcPr>
            <w:tcW w:w="3295"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指标1：工作人员满意度</w:t>
            </w:r>
          </w:p>
        </w:tc>
        <w:tc>
          <w:tcPr>
            <w:tcW w:w="15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≥90%</w:t>
            </w:r>
          </w:p>
        </w:tc>
        <w:tc>
          <w:tcPr>
            <w:tcW w:w="17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0" w:hRule="atLeast"/>
        </w:trPr>
        <w:tc>
          <w:tcPr>
            <w:tcW w:w="12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1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5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非服务对象或非受益者满意度指标</w:t>
            </w:r>
          </w:p>
        </w:tc>
        <w:tc>
          <w:tcPr>
            <w:tcW w:w="3295"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指标1：游客满意度</w:t>
            </w:r>
          </w:p>
        </w:tc>
        <w:tc>
          <w:tcPr>
            <w:tcW w:w="15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≥90%</w:t>
            </w:r>
          </w:p>
        </w:tc>
        <w:tc>
          <w:tcPr>
            <w:tcW w:w="17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≥90%</w:t>
            </w:r>
          </w:p>
        </w:tc>
      </w:tr>
    </w:tbl>
    <w:p/>
    <w:p/>
    <w:p/>
    <w:tbl>
      <w:tblPr>
        <w:tblStyle w:val="5"/>
        <w:tblW w:w="1048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1048"/>
        <w:gridCol w:w="1291"/>
        <w:gridCol w:w="1464"/>
        <w:gridCol w:w="1"/>
        <w:gridCol w:w="1449"/>
        <w:gridCol w:w="1"/>
        <w:gridCol w:w="269"/>
        <w:gridCol w:w="1180"/>
        <w:gridCol w:w="1892"/>
        <w:gridCol w:w="189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80" w:hRule="atLeast"/>
        </w:trPr>
        <w:tc>
          <w:tcPr>
            <w:tcW w:w="1048" w:type="dxa"/>
            <w:tcBorders>
              <w:top w:val="nil"/>
              <w:left w:val="nil"/>
              <w:bottom w:val="nil"/>
              <w:right w:val="nil"/>
            </w:tcBorders>
            <w:shd w:val="clear" w:color="auto" w:fill="auto"/>
            <w:noWrap/>
            <w:tcMar>
              <w:top w:w="12" w:type="dxa"/>
              <w:left w:w="12" w:type="dxa"/>
              <w:right w:w="12" w:type="dxa"/>
            </w:tcMar>
            <w:vAlign w:val="top"/>
          </w:tcPr>
          <w:p>
            <w:pPr>
              <w:jc w:val="left"/>
              <w:rPr>
                <w:rFonts w:hint="eastAsia" w:ascii="黑体" w:hAnsi="宋体" w:eastAsia="黑体" w:cs="黑体"/>
                <w:i w:val="0"/>
                <w:color w:val="000000"/>
                <w:sz w:val="28"/>
                <w:szCs w:val="28"/>
                <w:u w:val="none"/>
              </w:rPr>
            </w:pPr>
          </w:p>
        </w:tc>
        <w:tc>
          <w:tcPr>
            <w:tcW w:w="1291" w:type="dxa"/>
            <w:tcBorders>
              <w:top w:val="nil"/>
              <w:left w:val="nil"/>
              <w:bottom w:val="nil"/>
              <w:right w:val="nil"/>
            </w:tcBorders>
            <w:shd w:val="clear" w:color="auto" w:fill="auto"/>
            <w:noWrap/>
            <w:tcMar>
              <w:top w:w="12" w:type="dxa"/>
              <w:left w:w="12" w:type="dxa"/>
              <w:right w:w="12" w:type="dxa"/>
            </w:tcMar>
            <w:vAlign w:val="center"/>
          </w:tcPr>
          <w:p>
            <w:pPr>
              <w:rPr>
                <w:rFonts w:hint="eastAsia" w:ascii="宋体" w:hAnsi="宋体" w:eastAsia="宋体" w:cs="宋体"/>
                <w:i w:val="0"/>
                <w:color w:val="000000"/>
                <w:sz w:val="24"/>
                <w:szCs w:val="24"/>
                <w:u w:val="none"/>
              </w:rPr>
            </w:pPr>
          </w:p>
        </w:tc>
        <w:tc>
          <w:tcPr>
            <w:tcW w:w="1465" w:type="dxa"/>
            <w:gridSpan w:val="2"/>
            <w:tcBorders>
              <w:top w:val="nil"/>
              <w:left w:val="nil"/>
              <w:bottom w:val="nil"/>
              <w:right w:val="nil"/>
            </w:tcBorders>
            <w:shd w:val="clear" w:color="auto" w:fill="auto"/>
            <w:noWrap/>
            <w:tcMar>
              <w:top w:w="12" w:type="dxa"/>
              <w:left w:w="12" w:type="dxa"/>
              <w:right w:w="12" w:type="dxa"/>
            </w:tcMar>
            <w:vAlign w:val="center"/>
          </w:tcPr>
          <w:p>
            <w:pPr>
              <w:rPr>
                <w:rFonts w:hint="eastAsia" w:ascii="宋体" w:hAnsi="宋体" w:eastAsia="宋体" w:cs="宋体"/>
                <w:i w:val="0"/>
                <w:color w:val="000000"/>
                <w:sz w:val="24"/>
                <w:szCs w:val="24"/>
                <w:u w:val="none"/>
              </w:rPr>
            </w:pPr>
          </w:p>
        </w:tc>
        <w:tc>
          <w:tcPr>
            <w:tcW w:w="6684" w:type="dxa"/>
            <w:gridSpan w:val="6"/>
            <w:tcBorders>
              <w:top w:val="nil"/>
              <w:left w:val="nil"/>
              <w:bottom w:val="nil"/>
              <w:right w:val="nil"/>
            </w:tcBorders>
            <w:shd w:val="clear" w:color="auto" w:fill="auto"/>
            <w:tcMar>
              <w:top w:w="12" w:type="dxa"/>
              <w:left w:w="12" w:type="dxa"/>
              <w:right w:w="12" w:type="dxa"/>
            </w:tcMar>
            <w:vAlign w:val="top"/>
          </w:tcPr>
          <w:p>
            <w:pPr>
              <w:keepNext w:val="0"/>
              <w:keepLines w:val="0"/>
              <w:widowControl/>
              <w:suppressLineNumbers w:val="0"/>
              <w:jc w:val="center"/>
              <w:textAlignment w:val="top"/>
              <w:rPr>
                <w:rFonts w:hint="default" w:ascii="宋体" w:hAnsi="宋体" w:eastAsia="宋体" w:cs="宋体"/>
                <w:i w:val="0"/>
                <w:color w:val="000000"/>
                <w:sz w:val="24"/>
                <w:szCs w:val="24"/>
                <w:u w:val="none"/>
                <w:lang w:val="en-US"/>
              </w:rPr>
            </w:pPr>
            <w:r>
              <w:rPr>
                <w:rFonts w:hint="eastAsia" w:ascii="宋体" w:hAnsi="宋体" w:eastAsia="宋体" w:cs="宋体"/>
                <w:i w:val="0"/>
                <w:color w:val="000000"/>
                <w:kern w:val="0"/>
                <w:sz w:val="24"/>
                <w:szCs w:val="24"/>
                <w:u w:val="none"/>
                <w:lang w:val="en-US" w:eastAsia="zh-CN" w:bidi="ar"/>
              </w:rPr>
              <w:t xml:space="preserve"> 绩效目标申报编号：JXMB 202231000107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0488" w:type="dxa"/>
            <w:gridSpan w:val="10"/>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color w:val="000000"/>
                <w:sz w:val="40"/>
                <w:szCs w:val="40"/>
                <w:u w:val="none"/>
              </w:rPr>
            </w:pPr>
            <w:r>
              <w:rPr>
                <w:rFonts w:hint="eastAsia" w:ascii="方正小标宋简体" w:hAnsi="方正小标宋简体" w:eastAsia="方正小标宋简体" w:cs="方正小标宋简体"/>
                <w:i w:val="0"/>
                <w:color w:val="000000"/>
                <w:kern w:val="0"/>
                <w:sz w:val="40"/>
                <w:szCs w:val="40"/>
                <w:u w:val="none"/>
                <w:lang w:val="en-US" w:eastAsia="zh-CN" w:bidi="ar"/>
              </w:rPr>
              <w:t>项目（政策）支出绩效目标表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98" w:hRule="atLeast"/>
        </w:trPr>
        <w:tc>
          <w:tcPr>
            <w:tcW w:w="10488" w:type="dxa"/>
            <w:gridSpan w:val="10"/>
            <w:tcBorders>
              <w:top w:val="nil"/>
              <w:left w:val="nil"/>
              <w:bottom w:val="nil"/>
              <w:right w:val="nil"/>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ascii="仿宋_GB2312" w:hAnsi="宋体" w:eastAsia="仿宋_GB2312" w:cs="仿宋_GB2312"/>
                <w:b/>
                <w:i w:val="0"/>
                <w:color w:val="000000"/>
                <w:sz w:val="28"/>
                <w:szCs w:val="28"/>
                <w:u w:val="none"/>
              </w:rPr>
            </w:pPr>
            <w:r>
              <w:rPr>
                <w:rFonts w:hint="eastAsia" w:ascii="仿宋_GB2312" w:hAnsi="宋体" w:eastAsia="仿宋_GB2312" w:cs="仿宋_GB2312"/>
                <w:b/>
                <w:i w:val="0"/>
                <w:color w:val="000000"/>
                <w:kern w:val="0"/>
                <w:sz w:val="28"/>
                <w:szCs w:val="28"/>
                <w:u w:val="none"/>
                <w:lang w:val="en-US" w:eastAsia="zh-CN" w:bidi="ar"/>
              </w:rPr>
              <w:t>（       2022   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80" w:hRule="atLeast"/>
        </w:trPr>
        <w:tc>
          <w:tcPr>
            <w:tcW w:w="10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项目名称</w:t>
            </w:r>
          </w:p>
        </w:tc>
        <w:tc>
          <w:tcPr>
            <w:tcW w:w="2756"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红碱淖垃圾处理厂运行费</w:t>
            </w:r>
          </w:p>
        </w:tc>
        <w:tc>
          <w:tcPr>
            <w:tcW w:w="1719"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项目实施起止时间</w:t>
            </w:r>
          </w:p>
        </w:tc>
        <w:tc>
          <w:tcPr>
            <w:tcW w:w="4965"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2022.1.1-2022.12.31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80" w:hRule="atLeast"/>
        </w:trPr>
        <w:tc>
          <w:tcPr>
            <w:tcW w:w="10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项目主管部门</w:t>
            </w:r>
          </w:p>
        </w:tc>
        <w:tc>
          <w:tcPr>
            <w:tcW w:w="2756"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神木市红碱淖自然保护区管理局</w:t>
            </w:r>
          </w:p>
        </w:tc>
        <w:tc>
          <w:tcPr>
            <w:tcW w:w="1719"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项目实施单位</w:t>
            </w:r>
          </w:p>
        </w:tc>
        <w:tc>
          <w:tcPr>
            <w:tcW w:w="4965"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神木市红碱淖自然保护区管理局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80" w:hRule="atLeast"/>
        </w:trPr>
        <w:tc>
          <w:tcPr>
            <w:tcW w:w="10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项目预算</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（万元）</w:t>
            </w:r>
          </w:p>
        </w:tc>
        <w:tc>
          <w:tcPr>
            <w:tcW w:w="129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lang w:val="en-US"/>
              </w:rPr>
            </w:pPr>
            <w:r>
              <w:rPr>
                <w:rFonts w:hint="eastAsia" w:ascii="仿宋_GB2312" w:hAnsi="宋体" w:eastAsia="仿宋_GB2312" w:cs="仿宋_GB2312"/>
                <w:i w:val="0"/>
                <w:color w:val="000000"/>
                <w:kern w:val="0"/>
                <w:sz w:val="24"/>
                <w:szCs w:val="24"/>
                <w:u w:val="none"/>
                <w:lang w:val="en-US" w:eastAsia="zh-CN" w:bidi="ar"/>
              </w:rPr>
              <w:t>630</w:t>
            </w:r>
          </w:p>
        </w:tc>
        <w:tc>
          <w:tcPr>
            <w:tcW w:w="1465"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项目属性</w:t>
            </w:r>
          </w:p>
        </w:tc>
        <w:tc>
          <w:tcPr>
            <w:tcW w:w="6684"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新增项目 □  延续项目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80" w:hRule="atLeast"/>
        </w:trPr>
        <w:tc>
          <w:tcPr>
            <w:tcW w:w="104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项目期限</w:t>
            </w:r>
          </w:p>
        </w:tc>
        <w:tc>
          <w:tcPr>
            <w:tcW w:w="129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长期</w:t>
            </w:r>
          </w:p>
        </w:tc>
        <w:tc>
          <w:tcPr>
            <w:tcW w:w="1465"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项目口径</w:t>
            </w:r>
          </w:p>
        </w:tc>
        <w:tc>
          <w:tcPr>
            <w:tcW w:w="6684"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一次性项目 □  阶段性项目 □  经常性项目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80" w:hRule="atLeast"/>
        </w:trPr>
        <w:tc>
          <w:tcPr>
            <w:tcW w:w="104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设立依据</w:t>
            </w:r>
          </w:p>
        </w:tc>
        <w:tc>
          <w:tcPr>
            <w:tcW w:w="9440" w:type="dxa"/>
            <w:gridSpan w:val="9"/>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神红管发[2022]1号文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40" w:hRule="atLeast"/>
        </w:trPr>
        <w:tc>
          <w:tcPr>
            <w:tcW w:w="104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项目概述</w:t>
            </w:r>
          </w:p>
        </w:tc>
        <w:tc>
          <w:tcPr>
            <w:tcW w:w="9440" w:type="dxa"/>
            <w:gridSpan w:val="9"/>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红碱淖垃圾处理厂项目采用“垃圾分选+好氧堆肥”技术处理生活垃圾，设计处理规模为12.5吨/小时，符合《城市生活垃圾处理合同污染防治技术政策》要求，有效地对红碱淖景区、尔林兔镇、中鸡镇、李家畔村及大柳塔示范区、神东生活区的生活垃圾进行合理处置，逐步完成既定的任务指标，实现区域环境的可持续发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460" w:hRule="atLeast"/>
        </w:trPr>
        <w:tc>
          <w:tcPr>
            <w:tcW w:w="1048" w:type="dxa"/>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经费测算（经费具体测算方法，测算依据）</w:t>
            </w:r>
          </w:p>
        </w:tc>
        <w:tc>
          <w:tcPr>
            <w:tcW w:w="9440" w:type="dxa"/>
            <w:gridSpan w:val="9"/>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依据签订合同条款，每年保底费用210万元，如果月处理量超过设计标准的80％，每年支付420万元。垃圾处理量经多家单位参与验收核定。用于人员工资、设备维修、缴纳水电费，垃圾处理成本。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0" w:hRule="atLeast"/>
        </w:trPr>
        <w:tc>
          <w:tcPr>
            <w:tcW w:w="1048" w:type="dxa"/>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项目实施方案</w:t>
            </w:r>
          </w:p>
        </w:tc>
        <w:tc>
          <w:tcPr>
            <w:tcW w:w="9440" w:type="dxa"/>
            <w:gridSpan w:val="9"/>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实施地点：红碱淖垃圾处理厂；实施时间：2022全年；实施方式：通过与丽景环境美化有限公司签订合同实施。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20" w:hRule="atLeast"/>
        </w:trPr>
        <w:tc>
          <w:tcPr>
            <w:tcW w:w="1048"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事前绩效评估情况</w:t>
            </w:r>
          </w:p>
        </w:tc>
        <w:tc>
          <w:tcPr>
            <w:tcW w:w="129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评估方式</w:t>
            </w:r>
          </w:p>
        </w:tc>
        <w:tc>
          <w:tcPr>
            <w:tcW w:w="6256" w:type="dxa"/>
            <w:gridSpan w:val="7"/>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 xml:space="preserve">专家咨询□现场调研□问卷调查□座谈会∨党委（组）会□其他        </w:t>
            </w:r>
          </w:p>
        </w:tc>
        <w:tc>
          <w:tcPr>
            <w:tcW w:w="18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参与     人大代表□政协委员□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80" w:hRule="atLeast"/>
        </w:trPr>
        <w:tc>
          <w:tcPr>
            <w:tcW w:w="104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29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评估结果</w:t>
            </w:r>
          </w:p>
        </w:tc>
        <w:tc>
          <w:tcPr>
            <w:tcW w:w="14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予以支持∨   部分支持□</w:t>
            </w:r>
          </w:p>
        </w:tc>
        <w:tc>
          <w:tcPr>
            <w:tcW w:w="1450"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评估得分：100</w:t>
            </w:r>
          </w:p>
        </w:tc>
        <w:tc>
          <w:tcPr>
            <w:tcW w:w="5235"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lang w:val="en-US"/>
              </w:rPr>
            </w:pPr>
            <w:r>
              <w:rPr>
                <w:rFonts w:hint="eastAsia" w:ascii="仿宋_GB2312" w:hAnsi="宋体" w:eastAsia="仿宋_GB2312" w:cs="仿宋_GB2312"/>
                <w:i w:val="0"/>
                <w:color w:val="000000"/>
                <w:kern w:val="0"/>
                <w:sz w:val="24"/>
                <w:szCs w:val="24"/>
                <w:u w:val="none"/>
                <w:lang w:val="en-US" w:eastAsia="zh-CN" w:bidi="ar"/>
              </w:rPr>
              <w:t>事前绩效评估编号：JXPG202231000107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60" w:hRule="atLeast"/>
        </w:trPr>
        <w:tc>
          <w:tcPr>
            <w:tcW w:w="104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29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立项必要性</w:t>
            </w:r>
          </w:p>
        </w:tc>
        <w:tc>
          <w:tcPr>
            <w:tcW w:w="8149" w:type="dxa"/>
            <w:gridSpan w:val="8"/>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符合神红管发（2022）1号文件，与本行业政策及本部门履职相关，属于财政资金支持范围。可以提升保护区管理工作，保障保护区正常办公。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80" w:hRule="atLeast"/>
        </w:trPr>
        <w:tc>
          <w:tcPr>
            <w:tcW w:w="104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29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投入经济性</w:t>
            </w:r>
          </w:p>
        </w:tc>
        <w:tc>
          <w:tcPr>
            <w:tcW w:w="8149" w:type="dxa"/>
            <w:gridSpan w:val="8"/>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投入产出比合理，成本测算充分，严格按照文件规定的标准控制成本。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80" w:hRule="atLeast"/>
        </w:trPr>
        <w:tc>
          <w:tcPr>
            <w:tcW w:w="104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29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绩效目标合理性</w:t>
            </w:r>
          </w:p>
        </w:tc>
        <w:tc>
          <w:tcPr>
            <w:tcW w:w="8149" w:type="dxa"/>
            <w:gridSpan w:val="8"/>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绩效目标明确，项目绩效目标指标已细化、量化、可以考核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80" w:hRule="atLeast"/>
        </w:trPr>
        <w:tc>
          <w:tcPr>
            <w:tcW w:w="104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29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项目可行性</w:t>
            </w:r>
          </w:p>
        </w:tc>
        <w:tc>
          <w:tcPr>
            <w:tcW w:w="8149" w:type="dxa"/>
            <w:gridSpan w:val="8"/>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项目经过前期论证，制定过程控制措施和配套机制，以保障项目绩效可持续发挥作用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80" w:hRule="atLeast"/>
        </w:trPr>
        <w:tc>
          <w:tcPr>
            <w:tcW w:w="104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29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筹资合规性</w:t>
            </w:r>
          </w:p>
        </w:tc>
        <w:tc>
          <w:tcPr>
            <w:tcW w:w="8149" w:type="dxa"/>
            <w:gridSpan w:val="8"/>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全额财政拨款，财政通过零余额投入，投入合理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80" w:hRule="atLeast"/>
        </w:trPr>
        <w:tc>
          <w:tcPr>
            <w:tcW w:w="1048"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预算安排情况</w:t>
            </w:r>
          </w:p>
        </w:tc>
        <w:tc>
          <w:tcPr>
            <w:tcW w:w="129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资金金额</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（万元）</w:t>
            </w:r>
          </w:p>
        </w:tc>
        <w:tc>
          <w:tcPr>
            <w:tcW w:w="1464"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实施期资金</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总额：</w:t>
            </w:r>
          </w:p>
        </w:tc>
        <w:tc>
          <w:tcPr>
            <w:tcW w:w="145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lang w:val="en-US"/>
              </w:rPr>
            </w:pPr>
            <w:r>
              <w:rPr>
                <w:rFonts w:hint="eastAsia" w:ascii="仿宋_GB2312" w:hAnsi="宋体" w:eastAsia="仿宋_GB2312" w:cs="仿宋_GB2312"/>
                <w:i w:val="0"/>
                <w:color w:val="000000"/>
                <w:kern w:val="0"/>
                <w:sz w:val="24"/>
                <w:szCs w:val="24"/>
                <w:u w:val="none"/>
                <w:lang w:val="en-US" w:eastAsia="zh-CN" w:bidi="ar"/>
              </w:rPr>
              <w:t>630</w:t>
            </w:r>
          </w:p>
        </w:tc>
        <w:tc>
          <w:tcPr>
            <w:tcW w:w="1450" w:type="dxa"/>
            <w:gridSpan w:val="3"/>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年度资金总额：</w:t>
            </w:r>
          </w:p>
        </w:tc>
        <w:tc>
          <w:tcPr>
            <w:tcW w:w="378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lang w:val="en-US"/>
              </w:rPr>
            </w:pPr>
            <w:r>
              <w:rPr>
                <w:rFonts w:hint="eastAsia" w:ascii="仿宋_GB2312" w:hAnsi="宋体" w:eastAsia="仿宋_GB2312" w:cs="仿宋_GB2312"/>
                <w:i w:val="0"/>
                <w:color w:val="000000"/>
                <w:kern w:val="0"/>
                <w:sz w:val="24"/>
                <w:szCs w:val="24"/>
                <w:u w:val="none"/>
                <w:lang w:val="en-US" w:eastAsia="zh-CN" w:bidi="ar"/>
              </w:rPr>
              <w:t>630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80" w:hRule="atLeast"/>
        </w:trPr>
        <w:tc>
          <w:tcPr>
            <w:tcW w:w="104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2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4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45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45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378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80" w:hRule="atLeast"/>
        </w:trPr>
        <w:tc>
          <w:tcPr>
            <w:tcW w:w="104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2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4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其中：财政拨款</w:t>
            </w:r>
          </w:p>
        </w:tc>
        <w:tc>
          <w:tcPr>
            <w:tcW w:w="1450"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lang w:val="en-US"/>
              </w:rPr>
            </w:pPr>
            <w:r>
              <w:rPr>
                <w:rFonts w:hint="eastAsia" w:ascii="仿宋_GB2312" w:hAnsi="宋体" w:eastAsia="仿宋_GB2312" w:cs="仿宋_GB2312"/>
                <w:i w:val="0"/>
                <w:color w:val="000000"/>
                <w:kern w:val="0"/>
                <w:sz w:val="24"/>
                <w:szCs w:val="24"/>
                <w:u w:val="none"/>
                <w:lang w:val="en-US" w:eastAsia="zh-CN" w:bidi="ar"/>
              </w:rPr>
              <w:t>630</w:t>
            </w:r>
          </w:p>
        </w:tc>
        <w:tc>
          <w:tcPr>
            <w:tcW w:w="1450"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其中：财政拨款</w:t>
            </w:r>
          </w:p>
        </w:tc>
        <w:tc>
          <w:tcPr>
            <w:tcW w:w="378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lang w:val="en-US"/>
              </w:rPr>
            </w:pPr>
            <w:r>
              <w:rPr>
                <w:rFonts w:hint="eastAsia" w:ascii="仿宋_GB2312" w:hAnsi="宋体" w:eastAsia="仿宋_GB2312" w:cs="仿宋_GB2312"/>
                <w:i w:val="0"/>
                <w:color w:val="000000"/>
                <w:kern w:val="0"/>
                <w:sz w:val="24"/>
                <w:szCs w:val="24"/>
                <w:u w:val="none"/>
                <w:lang w:val="en-US" w:eastAsia="zh-CN" w:bidi="ar"/>
              </w:rPr>
              <w:t>630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80" w:hRule="atLeast"/>
        </w:trPr>
        <w:tc>
          <w:tcPr>
            <w:tcW w:w="104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2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4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其他资金</w:t>
            </w:r>
          </w:p>
        </w:tc>
        <w:tc>
          <w:tcPr>
            <w:tcW w:w="1450"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450"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其他资金</w:t>
            </w:r>
          </w:p>
        </w:tc>
        <w:tc>
          <w:tcPr>
            <w:tcW w:w="3785"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800" w:hRule="atLeast"/>
        </w:trPr>
        <w:tc>
          <w:tcPr>
            <w:tcW w:w="104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29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当年预算变动情况及理由</w:t>
            </w:r>
          </w:p>
        </w:tc>
        <w:tc>
          <w:tcPr>
            <w:tcW w:w="8149" w:type="dxa"/>
            <w:gridSpan w:val="8"/>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追加2019、2020年欠款315万元。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80" w:hRule="atLeast"/>
        </w:trPr>
        <w:tc>
          <w:tcPr>
            <w:tcW w:w="1048"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绩效目标</w:t>
            </w:r>
          </w:p>
        </w:tc>
        <w:tc>
          <w:tcPr>
            <w:tcW w:w="4206" w:type="dxa"/>
            <w:gridSpan w:val="5"/>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实施期总体目标</w:t>
            </w:r>
          </w:p>
        </w:tc>
        <w:tc>
          <w:tcPr>
            <w:tcW w:w="5234" w:type="dxa"/>
            <w:gridSpan w:val="4"/>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年度目标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80" w:hRule="atLeast"/>
        </w:trPr>
        <w:tc>
          <w:tcPr>
            <w:tcW w:w="104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4206" w:type="dxa"/>
            <w:gridSpan w:val="5"/>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目标1：确保生活垃圾及时处理</w:t>
            </w:r>
          </w:p>
        </w:tc>
        <w:tc>
          <w:tcPr>
            <w:tcW w:w="5234" w:type="dxa"/>
            <w:gridSpan w:val="4"/>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目标1：确保生活垃圾及时处理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80" w:hRule="atLeast"/>
        </w:trPr>
        <w:tc>
          <w:tcPr>
            <w:tcW w:w="1048"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绩效指标</w:t>
            </w:r>
          </w:p>
        </w:tc>
        <w:tc>
          <w:tcPr>
            <w:tcW w:w="129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一级指标</w:t>
            </w:r>
          </w:p>
        </w:tc>
        <w:tc>
          <w:tcPr>
            <w:tcW w:w="1465"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二级指标</w:t>
            </w:r>
          </w:p>
        </w:tc>
        <w:tc>
          <w:tcPr>
            <w:tcW w:w="2899" w:type="dxa"/>
            <w:gridSpan w:val="4"/>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三级指标</w:t>
            </w:r>
          </w:p>
        </w:tc>
        <w:tc>
          <w:tcPr>
            <w:tcW w:w="189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实施期总体目标值</w:t>
            </w:r>
          </w:p>
        </w:tc>
        <w:tc>
          <w:tcPr>
            <w:tcW w:w="189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年度指标值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80" w:hRule="atLeast"/>
        </w:trPr>
        <w:tc>
          <w:tcPr>
            <w:tcW w:w="104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29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产出指标</w:t>
            </w:r>
          </w:p>
        </w:tc>
        <w:tc>
          <w:tcPr>
            <w:tcW w:w="146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数量指标</w:t>
            </w:r>
          </w:p>
        </w:tc>
        <w:tc>
          <w:tcPr>
            <w:tcW w:w="2899" w:type="dxa"/>
            <w:gridSpan w:val="4"/>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垃圾处理量</w:t>
            </w:r>
          </w:p>
        </w:tc>
        <w:tc>
          <w:tcPr>
            <w:tcW w:w="189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≤50吨</w:t>
            </w:r>
          </w:p>
        </w:tc>
        <w:tc>
          <w:tcPr>
            <w:tcW w:w="18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≤50吨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80" w:hRule="atLeast"/>
        </w:trPr>
        <w:tc>
          <w:tcPr>
            <w:tcW w:w="104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2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46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2899" w:type="dxa"/>
            <w:gridSpan w:val="4"/>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每月设备维修次数</w:t>
            </w:r>
          </w:p>
        </w:tc>
        <w:tc>
          <w:tcPr>
            <w:tcW w:w="189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=1次</w:t>
            </w:r>
          </w:p>
        </w:tc>
        <w:tc>
          <w:tcPr>
            <w:tcW w:w="18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80" w:hRule="atLeast"/>
        </w:trPr>
        <w:tc>
          <w:tcPr>
            <w:tcW w:w="104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2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46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2899" w:type="dxa"/>
            <w:gridSpan w:val="4"/>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工资发放人数</w:t>
            </w:r>
          </w:p>
        </w:tc>
        <w:tc>
          <w:tcPr>
            <w:tcW w:w="189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≥20人</w:t>
            </w:r>
          </w:p>
        </w:tc>
        <w:tc>
          <w:tcPr>
            <w:tcW w:w="18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≥20人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80" w:hRule="atLeast"/>
        </w:trPr>
        <w:tc>
          <w:tcPr>
            <w:tcW w:w="104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2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46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质量指标</w:t>
            </w:r>
          </w:p>
        </w:tc>
        <w:tc>
          <w:tcPr>
            <w:tcW w:w="2899" w:type="dxa"/>
            <w:gridSpan w:val="4"/>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垃圾处理数量达标率</w:t>
            </w:r>
          </w:p>
        </w:tc>
        <w:tc>
          <w:tcPr>
            <w:tcW w:w="189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≥90%</w:t>
            </w:r>
          </w:p>
        </w:tc>
        <w:tc>
          <w:tcPr>
            <w:tcW w:w="18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80" w:hRule="atLeast"/>
        </w:trPr>
        <w:tc>
          <w:tcPr>
            <w:tcW w:w="104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2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46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2899" w:type="dxa"/>
            <w:gridSpan w:val="4"/>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设备维修质量验收合格率</w:t>
            </w:r>
          </w:p>
        </w:tc>
        <w:tc>
          <w:tcPr>
            <w:tcW w:w="189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=100%</w:t>
            </w:r>
          </w:p>
        </w:tc>
        <w:tc>
          <w:tcPr>
            <w:tcW w:w="18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80" w:hRule="atLeast"/>
        </w:trPr>
        <w:tc>
          <w:tcPr>
            <w:tcW w:w="104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2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46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2899" w:type="dxa"/>
            <w:gridSpan w:val="4"/>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工资发放准确率</w:t>
            </w:r>
          </w:p>
        </w:tc>
        <w:tc>
          <w:tcPr>
            <w:tcW w:w="189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=100%</w:t>
            </w:r>
          </w:p>
        </w:tc>
        <w:tc>
          <w:tcPr>
            <w:tcW w:w="18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80" w:hRule="atLeast"/>
        </w:trPr>
        <w:tc>
          <w:tcPr>
            <w:tcW w:w="104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2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46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时效指标</w:t>
            </w:r>
          </w:p>
        </w:tc>
        <w:tc>
          <w:tcPr>
            <w:tcW w:w="2899" w:type="dxa"/>
            <w:gridSpan w:val="4"/>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垃圾处理及时性</w:t>
            </w:r>
          </w:p>
        </w:tc>
        <w:tc>
          <w:tcPr>
            <w:tcW w:w="189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及时</w:t>
            </w:r>
          </w:p>
        </w:tc>
        <w:tc>
          <w:tcPr>
            <w:tcW w:w="18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及时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80" w:hRule="atLeast"/>
        </w:trPr>
        <w:tc>
          <w:tcPr>
            <w:tcW w:w="104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2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46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2899" w:type="dxa"/>
            <w:gridSpan w:val="4"/>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设备维修及时性</w:t>
            </w:r>
          </w:p>
        </w:tc>
        <w:tc>
          <w:tcPr>
            <w:tcW w:w="189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及时</w:t>
            </w:r>
          </w:p>
        </w:tc>
        <w:tc>
          <w:tcPr>
            <w:tcW w:w="18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及时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80" w:hRule="atLeast"/>
        </w:trPr>
        <w:tc>
          <w:tcPr>
            <w:tcW w:w="104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2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46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2899" w:type="dxa"/>
            <w:gridSpan w:val="4"/>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工资发放及时性</w:t>
            </w:r>
          </w:p>
        </w:tc>
        <w:tc>
          <w:tcPr>
            <w:tcW w:w="189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及时</w:t>
            </w:r>
          </w:p>
        </w:tc>
        <w:tc>
          <w:tcPr>
            <w:tcW w:w="18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及时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80" w:hRule="atLeast"/>
        </w:trPr>
        <w:tc>
          <w:tcPr>
            <w:tcW w:w="104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2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46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成本指标</w:t>
            </w:r>
          </w:p>
        </w:tc>
        <w:tc>
          <w:tcPr>
            <w:tcW w:w="2899" w:type="dxa"/>
            <w:gridSpan w:val="4"/>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设备维修成本</w:t>
            </w:r>
          </w:p>
        </w:tc>
        <w:tc>
          <w:tcPr>
            <w:tcW w:w="189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≤30000元/月</w:t>
            </w:r>
          </w:p>
        </w:tc>
        <w:tc>
          <w:tcPr>
            <w:tcW w:w="18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≤30000元/月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80" w:hRule="atLeast"/>
        </w:trPr>
        <w:tc>
          <w:tcPr>
            <w:tcW w:w="104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2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46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2899" w:type="dxa"/>
            <w:gridSpan w:val="4"/>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水电费成本</w:t>
            </w:r>
          </w:p>
        </w:tc>
        <w:tc>
          <w:tcPr>
            <w:tcW w:w="189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≤15000元/月</w:t>
            </w:r>
          </w:p>
        </w:tc>
        <w:tc>
          <w:tcPr>
            <w:tcW w:w="18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≤15000元/月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80" w:hRule="atLeast"/>
        </w:trPr>
        <w:tc>
          <w:tcPr>
            <w:tcW w:w="104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2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46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2899" w:type="dxa"/>
            <w:gridSpan w:val="4"/>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人均工资成本</w:t>
            </w:r>
          </w:p>
        </w:tc>
        <w:tc>
          <w:tcPr>
            <w:tcW w:w="189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≤3000元/月</w:t>
            </w:r>
          </w:p>
        </w:tc>
        <w:tc>
          <w:tcPr>
            <w:tcW w:w="18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≤3000元/月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80" w:hRule="atLeast"/>
        </w:trPr>
        <w:tc>
          <w:tcPr>
            <w:tcW w:w="104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29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效益指标</w:t>
            </w:r>
          </w:p>
        </w:tc>
        <w:tc>
          <w:tcPr>
            <w:tcW w:w="1465"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经济效益指标</w:t>
            </w:r>
          </w:p>
        </w:tc>
        <w:tc>
          <w:tcPr>
            <w:tcW w:w="2899" w:type="dxa"/>
            <w:gridSpan w:val="4"/>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仿宋_GB2312" w:hAnsi="宋体" w:eastAsia="仿宋_GB2312" w:cs="仿宋_GB2312"/>
                <w:i w:val="0"/>
                <w:color w:val="000000"/>
                <w:sz w:val="24"/>
                <w:szCs w:val="24"/>
                <w:u w:val="none"/>
              </w:rPr>
            </w:pPr>
          </w:p>
        </w:tc>
        <w:tc>
          <w:tcPr>
            <w:tcW w:w="189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89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80" w:hRule="atLeast"/>
        </w:trPr>
        <w:tc>
          <w:tcPr>
            <w:tcW w:w="104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2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46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社会效益指标</w:t>
            </w:r>
          </w:p>
        </w:tc>
        <w:tc>
          <w:tcPr>
            <w:tcW w:w="2899" w:type="dxa"/>
            <w:gridSpan w:val="4"/>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当地就业人数增长率</w:t>
            </w:r>
          </w:p>
        </w:tc>
        <w:tc>
          <w:tcPr>
            <w:tcW w:w="189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≥20%</w:t>
            </w:r>
          </w:p>
        </w:tc>
        <w:tc>
          <w:tcPr>
            <w:tcW w:w="18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80" w:hRule="atLeast"/>
        </w:trPr>
        <w:tc>
          <w:tcPr>
            <w:tcW w:w="104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2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46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2899" w:type="dxa"/>
            <w:gridSpan w:val="4"/>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改善生态环境</w:t>
            </w:r>
          </w:p>
        </w:tc>
        <w:tc>
          <w:tcPr>
            <w:tcW w:w="189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改善</w:t>
            </w:r>
          </w:p>
        </w:tc>
        <w:tc>
          <w:tcPr>
            <w:tcW w:w="18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改善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80" w:hRule="atLeast"/>
        </w:trPr>
        <w:tc>
          <w:tcPr>
            <w:tcW w:w="104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2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465"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生态效益指标</w:t>
            </w:r>
          </w:p>
        </w:tc>
        <w:tc>
          <w:tcPr>
            <w:tcW w:w="2899" w:type="dxa"/>
            <w:gridSpan w:val="4"/>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降低垃圾污染排放量</w:t>
            </w:r>
          </w:p>
        </w:tc>
        <w:tc>
          <w:tcPr>
            <w:tcW w:w="189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降低</w:t>
            </w:r>
          </w:p>
        </w:tc>
        <w:tc>
          <w:tcPr>
            <w:tcW w:w="18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降低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80" w:hRule="atLeast"/>
        </w:trPr>
        <w:tc>
          <w:tcPr>
            <w:tcW w:w="104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2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465"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可持续影响指标</w:t>
            </w:r>
          </w:p>
        </w:tc>
        <w:tc>
          <w:tcPr>
            <w:tcW w:w="2899" w:type="dxa"/>
            <w:gridSpan w:val="4"/>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合同管理制度健全性</w:t>
            </w:r>
          </w:p>
        </w:tc>
        <w:tc>
          <w:tcPr>
            <w:tcW w:w="189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健全</w:t>
            </w:r>
          </w:p>
        </w:tc>
        <w:tc>
          <w:tcPr>
            <w:tcW w:w="18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健全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60" w:hRule="atLeast"/>
        </w:trPr>
        <w:tc>
          <w:tcPr>
            <w:tcW w:w="104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29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满意度指标</w:t>
            </w:r>
          </w:p>
        </w:tc>
        <w:tc>
          <w:tcPr>
            <w:tcW w:w="1465"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服务对象或受益者满意度指标</w:t>
            </w:r>
          </w:p>
        </w:tc>
        <w:tc>
          <w:tcPr>
            <w:tcW w:w="2899" w:type="dxa"/>
            <w:gridSpan w:val="4"/>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当地群众满意度</w:t>
            </w:r>
          </w:p>
        </w:tc>
        <w:tc>
          <w:tcPr>
            <w:tcW w:w="189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≥90%</w:t>
            </w:r>
          </w:p>
        </w:tc>
        <w:tc>
          <w:tcPr>
            <w:tcW w:w="18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0" w:hRule="atLeast"/>
        </w:trPr>
        <w:tc>
          <w:tcPr>
            <w:tcW w:w="104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2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465"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非服务对象或非受益者满意度指标</w:t>
            </w:r>
          </w:p>
        </w:tc>
        <w:tc>
          <w:tcPr>
            <w:tcW w:w="2899" w:type="dxa"/>
            <w:gridSpan w:val="4"/>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仿宋_GB2312" w:hAnsi="宋体" w:eastAsia="仿宋_GB2312" w:cs="仿宋_GB2312"/>
                <w:i w:val="0"/>
                <w:color w:val="000000"/>
                <w:sz w:val="24"/>
                <w:szCs w:val="24"/>
                <w:u w:val="none"/>
              </w:rPr>
            </w:pPr>
          </w:p>
        </w:tc>
        <w:tc>
          <w:tcPr>
            <w:tcW w:w="189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89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仿宋_GB2312" w:hAnsi="宋体" w:eastAsia="仿宋_GB2312" w:cs="仿宋_GB2312"/>
                <w:i w:val="0"/>
                <w:color w:val="000000"/>
                <w:sz w:val="24"/>
                <w:szCs w:val="24"/>
                <w:u w:val="none"/>
              </w:rPr>
            </w:pPr>
          </w:p>
        </w:tc>
      </w:tr>
    </w:tbl>
    <w:p>
      <w:r>
        <w:br w:type="page"/>
      </w:r>
    </w:p>
    <w:tbl>
      <w:tblPr>
        <w:tblStyle w:val="5"/>
        <w:tblW w:w="1048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1175"/>
        <w:gridCol w:w="1274"/>
        <w:gridCol w:w="1534"/>
        <w:gridCol w:w="1790"/>
        <w:gridCol w:w="466"/>
        <w:gridCol w:w="1068"/>
        <w:gridCol w:w="1534"/>
        <w:gridCol w:w="16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80" w:hRule="atLeast"/>
        </w:trPr>
        <w:tc>
          <w:tcPr>
            <w:tcW w:w="1175" w:type="dxa"/>
            <w:tcBorders>
              <w:top w:val="nil"/>
              <w:left w:val="nil"/>
              <w:bottom w:val="nil"/>
              <w:right w:val="nil"/>
            </w:tcBorders>
            <w:shd w:val="clear" w:color="auto" w:fill="auto"/>
            <w:noWrap/>
            <w:tcMar>
              <w:top w:w="12" w:type="dxa"/>
              <w:left w:w="12" w:type="dxa"/>
              <w:right w:w="12" w:type="dxa"/>
            </w:tcMar>
            <w:vAlign w:val="top"/>
          </w:tcPr>
          <w:p>
            <w:pPr>
              <w:jc w:val="left"/>
              <w:rPr>
                <w:rFonts w:hint="eastAsia" w:ascii="黑体" w:hAnsi="宋体" w:eastAsia="黑体" w:cs="黑体"/>
                <w:i w:val="0"/>
                <w:color w:val="000000"/>
                <w:sz w:val="28"/>
                <w:szCs w:val="28"/>
                <w:u w:val="none"/>
              </w:rPr>
            </w:pPr>
          </w:p>
        </w:tc>
        <w:tc>
          <w:tcPr>
            <w:tcW w:w="1274" w:type="dxa"/>
            <w:tcBorders>
              <w:top w:val="nil"/>
              <w:left w:val="nil"/>
              <w:bottom w:val="nil"/>
              <w:right w:val="nil"/>
            </w:tcBorders>
            <w:shd w:val="clear" w:color="auto" w:fill="auto"/>
            <w:noWrap/>
            <w:tcMar>
              <w:top w:w="12" w:type="dxa"/>
              <w:left w:w="12" w:type="dxa"/>
              <w:right w:w="12" w:type="dxa"/>
            </w:tcMar>
            <w:vAlign w:val="center"/>
          </w:tcPr>
          <w:p>
            <w:pPr>
              <w:rPr>
                <w:rFonts w:hint="eastAsia" w:ascii="宋体" w:hAnsi="宋体" w:eastAsia="宋体" w:cs="宋体"/>
                <w:i w:val="0"/>
                <w:color w:val="000000"/>
                <w:sz w:val="24"/>
                <w:szCs w:val="24"/>
                <w:u w:val="none"/>
              </w:rPr>
            </w:pPr>
          </w:p>
        </w:tc>
        <w:tc>
          <w:tcPr>
            <w:tcW w:w="1534" w:type="dxa"/>
            <w:tcBorders>
              <w:top w:val="nil"/>
              <w:left w:val="nil"/>
              <w:bottom w:val="nil"/>
              <w:right w:val="nil"/>
            </w:tcBorders>
            <w:shd w:val="clear" w:color="auto" w:fill="auto"/>
            <w:noWrap/>
            <w:tcMar>
              <w:top w:w="12" w:type="dxa"/>
              <w:left w:w="12" w:type="dxa"/>
              <w:right w:w="12" w:type="dxa"/>
            </w:tcMar>
            <w:vAlign w:val="center"/>
          </w:tcPr>
          <w:p>
            <w:pPr>
              <w:rPr>
                <w:rFonts w:hint="eastAsia" w:ascii="宋体" w:hAnsi="宋体" w:eastAsia="宋体" w:cs="宋体"/>
                <w:i w:val="0"/>
                <w:color w:val="000000"/>
                <w:sz w:val="24"/>
                <w:szCs w:val="24"/>
                <w:u w:val="none"/>
              </w:rPr>
            </w:pPr>
          </w:p>
        </w:tc>
        <w:tc>
          <w:tcPr>
            <w:tcW w:w="6505" w:type="dxa"/>
            <w:gridSpan w:val="5"/>
            <w:tcBorders>
              <w:top w:val="nil"/>
              <w:left w:val="nil"/>
              <w:bottom w:val="nil"/>
              <w:right w:val="nil"/>
            </w:tcBorders>
            <w:shd w:val="clear" w:color="auto" w:fill="auto"/>
            <w:tcMar>
              <w:top w:w="12" w:type="dxa"/>
              <w:left w:w="12" w:type="dxa"/>
              <w:right w:w="12" w:type="dxa"/>
            </w:tcMar>
            <w:vAlign w:val="top"/>
          </w:tcPr>
          <w:p>
            <w:pPr>
              <w:keepNext w:val="0"/>
              <w:keepLines w:val="0"/>
              <w:widowControl/>
              <w:suppressLineNumbers w:val="0"/>
              <w:jc w:val="center"/>
              <w:textAlignment w:val="top"/>
              <w:rPr>
                <w:rFonts w:hint="default" w:ascii="宋体" w:hAnsi="宋体" w:eastAsia="宋体" w:cs="宋体"/>
                <w:i w:val="0"/>
                <w:color w:val="000000"/>
                <w:sz w:val="24"/>
                <w:szCs w:val="24"/>
                <w:u w:val="none"/>
                <w:lang w:val="en-US"/>
              </w:rPr>
            </w:pPr>
            <w:r>
              <w:rPr>
                <w:rFonts w:hint="eastAsia" w:ascii="宋体" w:hAnsi="宋体" w:eastAsia="宋体" w:cs="宋体"/>
                <w:i w:val="0"/>
                <w:color w:val="000000"/>
                <w:kern w:val="0"/>
                <w:sz w:val="24"/>
                <w:szCs w:val="24"/>
                <w:u w:val="none"/>
                <w:lang w:val="en-US" w:eastAsia="zh-CN" w:bidi="ar"/>
              </w:rPr>
              <w:t xml:space="preserve"> 绩效目标申报编号：JXMB 202231000108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0488" w:type="dxa"/>
            <w:gridSpan w:val="8"/>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color w:val="000000"/>
                <w:sz w:val="40"/>
                <w:szCs w:val="40"/>
                <w:u w:val="none"/>
              </w:rPr>
            </w:pPr>
            <w:r>
              <w:rPr>
                <w:rFonts w:hint="eastAsia" w:ascii="方正小标宋简体" w:hAnsi="方正小标宋简体" w:eastAsia="方正小标宋简体" w:cs="方正小标宋简体"/>
                <w:i w:val="0"/>
                <w:color w:val="000000"/>
                <w:kern w:val="0"/>
                <w:sz w:val="40"/>
                <w:szCs w:val="40"/>
                <w:u w:val="none"/>
                <w:lang w:val="en-US" w:eastAsia="zh-CN" w:bidi="ar"/>
              </w:rPr>
              <w:t>项目（政策）支出绩效目标表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98" w:hRule="atLeast"/>
        </w:trPr>
        <w:tc>
          <w:tcPr>
            <w:tcW w:w="10488" w:type="dxa"/>
            <w:gridSpan w:val="8"/>
            <w:tcBorders>
              <w:top w:val="nil"/>
              <w:left w:val="nil"/>
              <w:bottom w:val="nil"/>
              <w:right w:val="nil"/>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ascii="仿宋_GB2312" w:hAnsi="宋体" w:eastAsia="仿宋_GB2312" w:cs="仿宋_GB2312"/>
                <w:b/>
                <w:i w:val="0"/>
                <w:color w:val="000000"/>
                <w:sz w:val="28"/>
                <w:szCs w:val="28"/>
                <w:u w:val="none"/>
              </w:rPr>
            </w:pPr>
            <w:r>
              <w:rPr>
                <w:rFonts w:hint="eastAsia" w:ascii="仿宋_GB2312" w:hAnsi="宋体" w:eastAsia="仿宋_GB2312" w:cs="仿宋_GB2312"/>
                <w:b/>
                <w:i w:val="0"/>
                <w:color w:val="000000"/>
                <w:kern w:val="0"/>
                <w:sz w:val="28"/>
                <w:szCs w:val="28"/>
                <w:u w:val="none"/>
                <w:lang w:val="en-US" w:eastAsia="zh-CN" w:bidi="ar"/>
              </w:rPr>
              <w:t>（       2022  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62" w:hRule="atLeast"/>
        </w:trPr>
        <w:tc>
          <w:tcPr>
            <w:tcW w:w="117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项目名称</w:t>
            </w:r>
          </w:p>
        </w:tc>
        <w:tc>
          <w:tcPr>
            <w:tcW w:w="2808"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保护区日常巡护费</w:t>
            </w:r>
          </w:p>
        </w:tc>
        <w:tc>
          <w:tcPr>
            <w:tcW w:w="2256"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项目实施起止时间</w:t>
            </w:r>
          </w:p>
        </w:tc>
        <w:tc>
          <w:tcPr>
            <w:tcW w:w="4249"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2022.1.1-2022.12.31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17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项目主管部门</w:t>
            </w:r>
          </w:p>
        </w:tc>
        <w:tc>
          <w:tcPr>
            <w:tcW w:w="2808"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神木市红碱淖自然保护区管理局</w:t>
            </w:r>
          </w:p>
        </w:tc>
        <w:tc>
          <w:tcPr>
            <w:tcW w:w="2256"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项目实施单位</w:t>
            </w:r>
          </w:p>
        </w:tc>
        <w:tc>
          <w:tcPr>
            <w:tcW w:w="4249"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神木市红碱淖自然保护区管理局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17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项目预算</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（万元）</w:t>
            </w:r>
          </w:p>
        </w:tc>
        <w:tc>
          <w:tcPr>
            <w:tcW w:w="12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60</w:t>
            </w:r>
          </w:p>
        </w:tc>
        <w:tc>
          <w:tcPr>
            <w:tcW w:w="15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项目属性</w:t>
            </w:r>
          </w:p>
        </w:tc>
        <w:tc>
          <w:tcPr>
            <w:tcW w:w="6505"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新增项目 □  延续项目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17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项目期限</w:t>
            </w:r>
          </w:p>
        </w:tc>
        <w:tc>
          <w:tcPr>
            <w:tcW w:w="12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长期</w:t>
            </w:r>
          </w:p>
        </w:tc>
        <w:tc>
          <w:tcPr>
            <w:tcW w:w="15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项目口径</w:t>
            </w:r>
          </w:p>
        </w:tc>
        <w:tc>
          <w:tcPr>
            <w:tcW w:w="6505"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一次性项目 □  阶段性项目 □  经常性项目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17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设立依据</w:t>
            </w:r>
          </w:p>
        </w:tc>
        <w:tc>
          <w:tcPr>
            <w:tcW w:w="9313" w:type="dxa"/>
            <w:gridSpan w:val="7"/>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神红管发[2022]1号文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500" w:hRule="atLeast"/>
        </w:trPr>
        <w:tc>
          <w:tcPr>
            <w:tcW w:w="117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项目概述</w:t>
            </w:r>
          </w:p>
        </w:tc>
        <w:tc>
          <w:tcPr>
            <w:tcW w:w="9313" w:type="dxa"/>
            <w:gridSpan w:val="7"/>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保护区有南北两处检查站，临时巡护人员10名，巡护车2辆，巡护摩托4辆，巡护汽艇1艘，为保证巡护工作正常开展，每年安排此专项经费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500" w:hRule="atLeast"/>
        </w:trPr>
        <w:tc>
          <w:tcPr>
            <w:tcW w:w="117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经费测算（测算方法，测算依据）</w:t>
            </w:r>
          </w:p>
        </w:tc>
        <w:tc>
          <w:tcPr>
            <w:tcW w:w="9313" w:type="dxa"/>
            <w:gridSpan w:val="7"/>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保护区有南北两处检查站10万元，临时巡护人员工资30万元，巡护车2辆、巡护摩托4辆、巡护汽艇1艘、维修10万元，燃油10万元。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500" w:hRule="atLeast"/>
        </w:trPr>
        <w:tc>
          <w:tcPr>
            <w:tcW w:w="117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项目实施方案</w:t>
            </w:r>
          </w:p>
        </w:tc>
        <w:tc>
          <w:tcPr>
            <w:tcW w:w="9313" w:type="dxa"/>
            <w:gridSpan w:val="7"/>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实施地点：红碱淖自然保护区；实施时间：2022全年；实施方式：通过与相关公司和个人签订合同实施。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320" w:hRule="atLeast"/>
        </w:trPr>
        <w:tc>
          <w:tcPr>
            <w:tcW w:w="1175"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事前绩效评估情况</w:t>
            </w:r>
          </w:p>
        </w:tc>
        <w:tc>
          <w:tcPr>
            <w:tcW w:w="12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评估方式</w:t>
            </w:r>
          </w:p>
        </w:tc>
        <w:tc>
          <w:tcPr>
            <w:tcW w:w="6392"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 xml:space="preserve">专家咨询□现场调研□问卷调查□座谈会∨党委（组）会□其他        </w:t>
            </w:r>
          </w:p>
        </w:tc>
        <w:tc>
          <w:tcPr>
            <w:tcW w:w="16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参与     人大代表□政协委员□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2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评估结果</w:t>
            </w:r>
          </w:p>
        </w:tc>
        <w:tc>
          <w:tcPr>
            <w:tcW w:w="15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予以支持∨   部分支持□</w:t>
            </w:r>
          </w:p>
        </w:tc>
        <w:tc>
          <w:tcPr>
            <w:tcW w:w="179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评估得分：100</w:t>
            </w:r>
          </w:p>
        </w:tc>
        <w:tc>
          <w:tcPr>
            <w:tcW w:w="4715"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lang w:val="en-US"/>
              </w:rPr>
            </w:pPr>
            <w:r>
              <w:rPr>
                <w:rFonts w:hint="eastAsia" w:ascii="仿宋_GB2312" w:hAnsi="宋体" w:eastAsia="仿宋_GB2312" w:cs="仿宋_GB2312"/>
                <w:i w:val="0"/>
                <w:color w:val="000000"/>
                <w:kern w:val="0"/>
                <w:sz w:val="24"/>
                <w:szCs w:val="24"/>
                <w:u w:val="none"/>
                <w:lang w:val="en-US" w:eastAsia="zh-CN" w:bidi="ar"/>
              </w:rPr>
              <w:t>事前绩效评估编号：JXPG202231000108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2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立项必要性</w:t>
            </w:r>
          </w:p>
        </w:tc>
        <w:tc>
          <w:tcPr>
            <w:tcW w:w="8039" w:type="dxa"/>
            <w:gridSpan w:val="6"/>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符合神红管发（2022）1号文件，与本行业政策及本部门履职相关，属于财政资金支持范围。可以提升保护区管理工作，保障保护区正常办公。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2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投入经济性</w:t>
            </w:r>
          </w:p>
        </w:tc>
        <w:tc>
          <w:tcPr>
            <w:tcW w:w="8039" w:type="dxa"/>
            <w:gridSpan w:val="6"/>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投入产出比合理，成本测算充分，严格按照文件规定的标准控制成本。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2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绩效目标合理性</w:t>
            </w:r>
          </w:p>
        </w:tc>
        <w:tc>
          <w:tcPr>
            <w:tcW w:w="8039" w:type="dxa"/>
            <w:gridSpan w:val="6"/>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绩效目标明确，项目绩效目标指标已细化、量化、可以考核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2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项目可行性</w:t>
            </w:r>
          </w:p>
        </w:tc>
        <w:tc>
          <w:tcPr>
            <w:tcW w:w="8039" w:type="dxa"/>
            <w:gridSpan w:val="6"/>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项目经过前期论证，制定过程控制措施和配套机制，以保障项目绩效可持续发挥作用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66" w:hRule="atLeast"/>
        </w:trPr>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2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筹资合规性</w:t>
            </w:r>
          </w:p>
        </w:tc>
        <w:tc>
          <w:tcPr>
            <w:tcW w:w="8039" w:type="dxa"/>
            <w:gridSpan w:val="6"/>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全额财政拨款，财政通过零余额投入，投入合理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1175"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预算安排情况</w:t>
            </w:r>
          </w:p>
        </w:tc>
        <w:tc>
          <w:tcPr>
            <w:tcW w:w="1274"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资金金额</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（万元）</w:t>
            </w:r>
          </w:p>
        </w:tc>
        <w:tc>
          <w:tcPr>
            <w:tcW w:w="1534"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实施期资金</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总额：</w:t>
            </w:r>
          </w:p>
        </w:tc>
        <w:tc>
          <w:tcPr>
            <w:tcW w:w="179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60</w:t>
            </w:r>
          </w:p>
        </w:tc>
        <w:tc>
          <w:tcPr>
            <w:tcW w:w="1534"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年度资金总额：</w:t>
            </w:r>
          </w:p>
        </w:tc>
        <w:tc>
          <w:tcPr>
            <w:tcW w:w="3181"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12" w:hRule="atLeast"/>
        </w:trPr>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2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53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7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53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318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2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5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其中：财政拨款</w:t>
            </w:r>
          </w:p>
        </w:tc>
        <w:tc>
          <w:tcPr>
            <w:tcW w:w="179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60</w:t>
            </w:r>
          </w:p>
        </w:tc>
        <w:tc>
          <w:tcPr>
            <w:tcW w:w="1534"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其中：财政拨款</w:t>
            </w:r>
          </w:p>
        </w:tc>
        <w:tc>
          <w:tcPr>
            <w:tcW w:w="318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2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5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其他资金</w:t>
            </w:r>
          </w:p>
        </w:tc>
        <w:tc>
          <w:tcPr>
            <w:tcW w:w="179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534"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其他资金</w:t>
            </w:r>
          </w:p>
        </w:tc>
        <w:tc>
          <w:tcPr>
            <w:tcW w:w="3181"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2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当年预算变动情况及理由</w:t>
            </w:r>
          </w:p>
        </w:tc>
        <w:tc>
          <w:tcPr>
            <w:tcW w:w="8039" w:type="dxa"/>
            <w:gridSpan w:val="6"/>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无变动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38" w:hRule="atLeast"/>
        </w:trPr>
        <w:tc>
          <w:tcPr>
            <w:tcW w:w="1175"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绩效目标</w:t>
            </w:r>
          </w:p>
        </w:tc>
        <w:tc>
          <w:tcPr>
            <w:tcW w:w="4598"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实施期总体目标</w:t>
            </w:r>
          </w:p>
        </w:tc>
        <w:tc>
          <w:tcPr>
            <w:tcW w:w="4715" w:type="dxa"/>
            <w:gridSpan w:val="4"/>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年度目标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0" w:hRule="atLeast"/>
        </w:trPr>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4598"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目标1：临时巡护人员10名，巡护车2辆，巡护摩托4辆，巡护汽艇1艘.确保保护工作正常开展.</w:t>
            </w:r>
          </w:p>
        </w:tc>
        <w:tc>
          <w:tcPr>
            <w:tcW w:w="4715" w:type="dxa"/>
            <w:gridSpan w:val="4"/>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目标1：临时巡护人员10名，巡护车2辆，巡护摩托4辆，巡护汽艇1艘，确保保护工作正常开展.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175"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绩效指标</w:t>
            </w:r>
          </w:p>
        </w:tc>
        <w:tc>
          <w:tcPr>
            <w:tcW w:w="12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一级指标</w:t>
            </w:r>
          </w:p>
        </w:tc>
        <w:tc>
          <w:tcPr>
            <w:tcW w:w="15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二级指标</w:t>
            </w:r>
          </w:p>
        </w:tc>
        <w:tc>
          <w:tcPr>
            <w:tcW w:w="3324"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三级指标</w:t>
            </w:r>
          </w:p>
        </w:tc>
        <w:tc>
          <w:tcPr>
            <w:tcW w:w="15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实施期总体目标值</w:t>
            </w:r>
          </w:p>
        </w:tc>
        <w:tc>
          <w:tcPr>
            <w:tcW w:w="164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年度指标值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274"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产出指标</w:t>
            </w:r>
          </w:p>
        </w:tc>
        <w:tc>
          <w:tcPr>
            <w:tcW w:w="1534"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数量指标</w:t>
            </w:r>
          </w:p>
        </w:tc>
        <w:tc>
          <w:tcPr>
            <w:tcW w:w="3324"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巡护人员数量</w:t>
            </w:r>
          </w:p>
        </w:tc>
        <w:tc>
          <w:tcPr>
            <w:tcW w:w="15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=10人</w:t>
            </w:r>
          </w:p>
        </w:tc>
        <w:tc>
          <w:tcPr>
            <w:tcW w:w="16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=10人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2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53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3324"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一天巡护次数</w:t>
            </w:r>
          </w:p>
        </w:tc>
        <w:tc>
          <w:tcPr>
            <w:tcW w:w="15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=2次</w:t>
            </w:r>
          </w:p>
        </w:tc>
        <w:tc>
          <w:tcPr>
            <w:tcW w:w="16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2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5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质量指标</w:t>
            </w:r>
          </w:p>
        </w:tc>
        <w:tc>
          <w:tcPr>
            <w:tcW w:w="3324"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工资发放准确率</w:t>
            </w:r>
          </w:p>
        </w:tc>
        <w:tc>
          <w:tcPr>
            <w:tcW w:w="15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=100%</w:t>
            </w:r>
          </w:p>
        </w:tc>
        <w:tc>
          <w:tcPr>
            <w:tcW w:w="16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2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534"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时效指标</w:t>
            </w:r>
          </w:p>
        </w:tc>
        <w:tc>
          <w:tcPr>
            <w:tcW w:w="3324"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日常巡护及时性</w:t>
            </w:r>
          </w:p>
        </w:tc>
        <w:tc>
          <w:tcPr>
            <w:tcW w:w="15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及时</w:t>
            </w:r>
          </w:p>
        </w:tc>
        <w:tc>
          <w:tcPr>
            <w:tcW w:w="16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及时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2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53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3324"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工资发放及时性</w:t>
            </w:r>
          </w:p>
        </w:tc>
        <w:tc>
          <w:tcPr>
            <w:tcW w:w="15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及时</w:t>
            </w:r>
          </w:p>
        </w:tc>
        <w:tc>
          <w:tcPr>
            <w:tcW w:w="16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及时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2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534"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成本指标</w:t>
            </w:r>
          </w:p>
        </w:tc>
        <w:tc>
          <w:tcPr>
            <w:tcW w:w="3324"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燃油费总成本</w:t>
            </w:r>
          </w:p>
        </w:tc>
        <w:tc>
          <w:tcPr>
            <w:tcW w:w="15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≤10万元</w:t>
            </w:r>
          </w:p>
        </w:tc>
        <w:tc>
          <w:tcPr>
            <w:tcW w:w="16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80" w:hRule="atLeast"/>
        </w:trPr>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2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53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3324"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车辆维修成本</w:t>
            </w:r>
          </w:p>
        </w:tc>
        <w:tc>
          <w:tcPr>
            <w:tcW w:w="15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≤10万元</w:t>
            </w:r>
          </w:p>
        </w:tc>
        <w:tc>
          <w:tcPr>
            <w:tcW w:w="16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80" w:hRule="atLeast"/>
        </w:trPr>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2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53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3324"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人均工资成本</w:t>
            </w:r>
          </w:p>
        </w:tc>
        <w:tc>
          <w:tcPr>
            <w:tcW w:w="15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≤3000/月</w:t>
            </w:r>
          </w:p>
        </w:tc>
        <w:tc>
          <w:tcPr>
            <w:tcW w:w="16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≤3000/月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80" w:hRule="atLeast"/>
        </w:trPr>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274"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效益指标</w:t>
            </w:r>
          </w:p>
        </w:tc>
        <w:tc>
          <w:tcPr>
            <w:tcW w:w="15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经济效益指标</w:t>
            </w:r>
          </w:p>
        </w:tc>
        <w:tc>
          <w:tcPr>
            <w:tcW w:w="3324"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仿宋_GB2312" w:hAnsi="宋体" w:eastAsia="仿宋_GB2312" w:cs="仿宋_GB2312"/>
                <w:i w:val="0"/>
                <w:color w:val="000000"/>
                <w:sz w:val="24"/>
                <w:szCs w:val="24"/>
                <w:u w:val="none"/>
              </w:rPr>
            </w:pPr>
          </w:p>
        </w:tc>
        <w:tc>
          <w:tcPr>
            <w:tcW w:w="15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64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80" w:hRule="atLeast"/>
        </w:trPr>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2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5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社会效益指标</w:t>
            </w:r>
          </w:p>
        </w:tc>
        <w:tc>
          <w:tcPr>
            <w:tcW w:w="3324"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就业人数增长率</w:t>
            </w:r>
          </w:p>
        </w:tc>
        <w:tc>
          <w:tcPr>
            <w:tcW w:w="15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≥20%</w:t>
            </w:r>
          </w:p>
        </w:tc>
        <w:tc>
          <w:tcPr>
            <w:tcW w:w="16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80" w:hRule="atLeast"/>
        </w:trPr>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2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5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生态效益指标</w:t>
            </w:r>
          </w:p>
        </w:tc>
        <w:tc>
          <w:tcPr>
            <w:tcW w:w="3324"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仿宋_GB2312" w:hAnsi="宋体" w:eastAsia="仿宋_GB2312" w:cs="仿宋_GB2312"/>
                <w:i w:val="0"/>
                <w:color w:val="000000"/>
                <w:sz w:val="24"/>
                <w:szCs w:val="24"/>
                <w:u w:val="none"/>
              </w:rPr>
            </w:pPr>
          </w:p>
        </w:tc>
        <w:tc>
          <w:tcPr>
            <w:tcW w:w="15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64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80" w:hRule="atLeast"/>
        </w:trPr>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2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534"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可持续影响指标</w:t>
            </w:r>
          </w:p>
        </w:tc>
        <w:tc>
          <w:tcPr>
            <w:tcW w:w="3324"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紧急预案完备性</w:t>
            </w:r>
          </w:p>
        </w:tc>
        <w:tc>
          <w:tcPr>
            <w:tcW w:w="15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完备</w:t>
            </w:r>
          </w:p>
        </w:tc>
        <w:tc>
          <w:tcPr>
            <w:tcW w:w="16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完备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80" w:hRule="atLeast"/>
        </w:trPr>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2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53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3324"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人员管理制度健全性</w:t>
            </w:r>
          </w:p>
        </w:tc>
        <w:tc>
          <w:tcPr>
            <w:tcW w:w="15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健全</w:t>
            </w:r>
          </w:p>
        </w:tc>
        <w:tc>
          <w:tcPr>
            <w:tcW w:w="16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健全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81" w:hRule="atLeast"/>
        </w:trPr>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274"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满意度指标</w:t>
            </w:r>
          </w:p>
        </w:tc>
        <w:tc>
          <w:tcPr>
            <w:tcW w:w="15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服务对象或受益者满意度指标</w:t>
            </w:r>
          </w:p>
        </w:tc>
        <w:tc>
          <w:tcPr>
            <w:tcW w:w="3324"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指标1：游客满意度</w:t>
            </w:r>
          </w:p>
        </w:tc>
        <w:tc>
          <w:tcPr>
            <w:tcW w:w="15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≥90%</w:t>
            </w:r>
          </w:p>
        </w:tc>
        <w:tc>
          <w:tcPr>
            <w:tcW w:w="16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879" w:hRule="atLeast"/>
        </w:trPr>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2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5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非服务对象或非受益者满意度指标</w:t>
            </w:r>
          </w:p>
        </w:tc>
        <w:tc>
          <w:tcPr>
            <w:tcW w:w="3324"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仿宋_GB2312" w:hAnsi="宋体" w:eastAsia="仿宋_GB2312" w:cs="仿宋_GB2312"/>
                <w:i w:val="0"/>
                <w:color w:val="000000"/>
                <w:sz w:val="24"/>
                <w:szCs w:val="24"/>
                <w:u w:val="none"/>
              </w:rPr>
            </w:pPr>
          </w:p>
        </w:tc>
        <w:tc>
          <w:tcPr>
            <w:tcW w:w="15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64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仿宋_GB2312" w:hAnsi="宋体" w:eastAsia="仿宋_GB2312" w:cs="仿宋_GB2312"/>
                <w:i w:val="0"/>
                <w:color w:val="000000"/>
                <w:sz w:val="24"/>
                <w:szCs w:val="24"/>
                <w:u w:val="none"/>
              </w:rPr>
            </w:pPr>
          </w:p>
        </w:tc>
      </w:tr>
    </w:tbl>
    <w:p/>
    <w:tbl>
      <w:tblPr>
        <w:tblStyle w:val="5"/>
        <w:tblW w:w="1048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1175"/>
        <w:gridCol w:w="1274"/>
        <w:gridCol w:w="1534"/>
        <w:gridCol w:w="1790"/>
        <w:gridCol w:w="466"/>
        <w:gridCol w:w="1068"/>
        <w:gridCol w:w="1534"/>
        <w:gridCol w:w="16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80" w:hRule="atLeast"/>
        </w:trPr>
        <w:tc>
          <w:tcPr>
            <w:tcW w:w="1175" w:type="dxa"/>
            <w:tcBorders>
              <w:top w:val="nil"/>
              <w:left w:val="nil"/>
              <w:bottom w:val="nil"/>
              <w:right w:val="nil"/>
            </w:tcBorders>
            <w:shd w:val="clear" w:color="auto" w:fill="auto"/>
            <w:noWrap/>
            <w:tcMar>
              <w:top w:w="12" w:type="dxa"/>
              <w:left w:w="12" w:type="dxa"/>
              <w:right w:w="12" w:type="dxa"/>
            </w:tcMar>
            <w:vAlign w:val="top"/>
          </w:tcPr>
          <w:p>
            <w:pPr>
              <w:jc w:val="left"/>
              <w:rPr>
                <w:rFonts w:hint="eastAsia" w:ascii="黑体" w:hAnsi="宋体" w:eastAsia="黑体" w:cs="黑体"/>
                <w:i w:val="0"/>
                <w:color w:val="000000"/>
                <w:sz w:val="28"/>
                <w:szCs w:val="28"/>
                <w:u w:val="none"/>
              </w:rPr>
            </w:pPr>
          </w:p>
        </w:tc>
        <w:tc>
          <w:tcPr>
            <w:tcW w:w="1274" w:type="dxa"/>
            <w:tcBorders>
              <w:top w:val="nil"/>
              <w:left w:val="nil"/>
              <w:bottom w:val="nil"/>
              <w:right w:val="nil"/>
            </w:tcBorders>
            <w:shd w:val="clear" w:color="auto" w:fill="auto"/>
            <w:noWrap/>
            <w:tcMar>
              <w:top w:w="12" w:type="dxa"/>
              <w:left w:w="12" w:type="dxa"/>
              <w:right w:w="12" w:type="dxa"/>
            </w:tcMar>
            <w:vAlign w:val="center"/>
          </w:tcPr>
          <w:p>
            <w:pPr>
              <w:rPr>
                <w:rFonts w:hint="eastAsia" w:ascii="宋体" w:hAnsi="宋体" w:eastAsia="宋体" w:cs="宋体"/>
                <w:i w:val="0"/>
                <w:color w:val="000000"/>
                <w:sz w:val="24"/>
                <w:szCs w:val="24"/>
                <w:u w:val="none"/>
              </w:rPr>
            </w:pPr>
          </w:p>
        </w:tc>
        <w:tc>
          <w:tcPr>
            <w:tcW w:w="1534" w:type="dxa"/>
            <w:tcBorders>
              <w:top w:val="nil"/>
              <w:left w:val="nil"/>
              <w:bottom w:val="nil"/>
              <w:right w:val="nil"/>
            </w:tcBorders>
            <w:shd w:val="clear" w:color="auto" w:fill="auto"/>
            <w:noWrap/>
            <w:tcMar>
              <w:top w:w="12" w:type="dxa"/>
              <w:left w:w="12" w:type="dxa"/>
              <w:right w:w="12" w:type="dxa"/>
            </w:tcMar>
            <w:vAlign w:val="center"/>
          </w:tcPr>
          <w:p>
            <w:pPr>
              <w:rPr>
                <w:rFonts w:hint="eastAsia" w:ascii="宋体" w:hAnsi="宋体" w:eastAsia="宋体" w:cs="宋体"/>
                <w:i w:val="0"/>
                <w:color w:val="000000"/>
                <w:sz w:val="24"/>
                <w:szCs w:val="24"/>
                <w:u w:val="none"/>
              </w:rPr>
            </w:pPr>
          </w:p>
        </w:tc>
        <w:tc>
          <w:tcPr>
            <w:tcW w:w="6505" w:type="dxa"/>
            <w:gridSpan w:val="5"/>
            <w:tcBorders>
              <w:top w:val="nil"/>
              <w:left w:val="nil"/>
              <w:bottom w:val="nil"/>
              <w:right w:val="nil"/>
            </w:tcBorders>
            <w:shd w:val="clear" w:color="auto" w:fill="auto"/>
            <w:tcMar>
              <w:top w:w="12" w:type="dxa"/>
              <w:left w:w="12" w:type="dxa"/>
              <w:right w:w="12" w:type="dxa"/>
            </w:tcMar>
            <w:vAlign w:val="top"/>
          </w:tcPr>
          <w:p>
            <w:pPr>
              <w:keepNext w:val="0"/>
              <w:keepLines w:val="0"/>
              <w:widowControl/>
              <w:suppressLineNumbers w:val="0"/>
              <w:jc w:val="center"/>
              <w:textAlignment w:val="top"/>
              <w:rPr>
                <w:rFonts w:hint="default" w:ascii="宋体" w:hAnsi="宋体" w:eastAsia="宋体" w:cs="宋体"/>
                <w:i w:val="0"/>
                <w:color w:val="000000"/>
                <w:sz w:val="24"/>
                <w:szCs w:val="24"/>
                <w:u w:val="none"/>
                <w:lang w:val="en-US"/>
              </w:rPr>
            </w:pPr>
            <w:r>
              <w:rPr>
                <w:rFonts w:hint="eastAsia" w:ascii="宋体" w:hAnsi="宋体" w:eastAsia="宋体" w:cs="宋体"/>
                <w:i w:val="0"/>
                <w:color w:val="000000"/>
                <w:kern w:val="0"/>
                <w:sz w:val="24"/>
                <w:szCs w:val="24"/>
                <w:u w:val="none"/>
                <w:lang w:val="en-US" w:eastAsia="zh-CN" w:bidi="ar"/>
              </w:rPr>
              <w:t xml:space="preserve"> 绩效目标申报编号：JXMB 202231000109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0488" w:type="dxa"/>
            <w:gridSpan w:val="8"/>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color w:val="000000"/>
                <w:sz w:val="40"/>
                <w:szCs w:val="40"/>
                <w:u w:val="none"/>
              </w:rPr>
            </w:pPr>
            <w:r>
              <w:rPr>
                <w:rFonts w:hint="eastAsia" w:ascii="方正小标宋简体" w:hAnsi="方正小标宋简体" w:eastAsia="方正小标宋简体" w:cs="方正小标宋简体"/>
                <w:i w:val="0"/>
                <w:color w:val="000000"/>
                <w:kern w:val="0"/>
                <w:sz w:val="40"/>
                <w:szCs w:val="40"/>
                <w:u w:val="none"/>
                <w:lang w:val="en-US" w:eastAsia="zh-CN" w:bidi="ar"/>
              </w:rPr>
              <w:t>项目（政策）支出绩效目标表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98" w:hRule="atLeast"/>
        </w:trPr>
        <w:tc>
          <w:tcPr>
            <w:tcW w:w="10488" w:type="dxa"/>
            <w:gridSpan w:val="8"/>
            <w:tcBorders>
              <w:top w:val="nil"/>
              <w:left w:val="nil"/>
              <w:bottom w:val="nil"/>
              <w:right w:val="nil"/>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ascii="仿宋_GB2312" w:hAnsi="宋体" w:eastAsia="仿宋_GB2312" w:cs="仿宋_GB2312"/>
                <w:b/>
                <w:i w:val="0"/>
                <w:color w:val="000000"/>
                <w:sz w:val="28"/>
                <w:szCs w:val="28"/>
                <w:u w:val="none"/>
              </w:rPr>
            </w:pPr>
            <w:r>
              <w:rPr>
                <w:rFonts w:hint="eastAsia" w:ascii="仿宋_GB2312" w:hAnsi="宋体" w:eastAsia="仿宋_GB2312" w:cs="仿宋_GB2312"/>
                <w:b/>
                <w:i w:val="0"/>
                <w:color w:val="000000"/>
                <w:kern w:val="0"/>
                <w:sz w:val="28"/>
                <w:szCs w:val="28"/>
                <w:u w:val="none"/>
                <w:lang w:val="en-US" w:eastAsia="zh-CN" w:bidi="ar"/>
              </w:rPr>
              <w:t>（       2022  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62" w:hRule="atLeast"/>
        </w:trPr>
        <w:tc>
          <w:tcPr>
            <w:tcW w:w="117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项目名称</w:t>
            </w:r>
          </w:p>
        </w:tc>
        <w:tc>
          <w:tcPr>
            <w:tcW w:w="2808"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lang w:val="en-US" w:eastAsia="zh-CN"/>
              </w:rPr>
            </w:pPr>
            <w:r>
              <w:rPr>
                <w:rFonts w:hint="eastAsia" w:ascii="仿宋_GB2312" w:hAnsi="宋体" w:eastAsia="仿宋_GB2312" w:cs="仿宋_GB2312"/>
                <w:i w:val="0"/>
                <w:color w:val="000000"/>
                <w:sz w:val="24"/>
                <w:szCs w:val="24"/>
                <w:u w:val="none"/>
                <w:lang w:val="en-US" w:eastAsia="zh-CN"/>
              </w:rPr>
              <w:t>车辆购置费</w:t>
            </w:r>
          </w:p>
        </w:tc>
        <w:tc>
          <w:tcPr>
            <w:tcW w:w="2256"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项目实施起止时间</w:t>
            </w:r>
          </w:p>
        </w:tc>
        <w:tc>
          <w:tcPr>
            <w:tcW w:w="4249"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2022.1.1-2022.12.31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17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项目主管部门</w:t>
            </w:r>
          </w:p>
        </w:tc>
        <w:tc>
          <w:tcPr>
            <w:tcW w:w="2808"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神木市红碱淖自然保护区管理局</w:t>
            </w:r>
          </w:p>
        </w:tc>
        <w:tc>
          <w:tcPr>
            <w:tcW w:w="2256"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项目实施单位</w:t>
            </w:r>
          </w:p>
        </w:tc>
        <w:tc>
          <w:tcPr>
            <w:tcW w:w="4249"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神木市红碱淖自然保护区管理局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17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项目预算</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（万元）</w:t>
            </w:r>
          </w:p>
        </w:tc>
        <w:tc>
          <w:tcPr>
            <w:tcW w:w="12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160</w:t>
            </w:r>
          </w:p>
        </w:tc>
        <w:tc>
          <w:tcPr>
            <w:tcW w:w="15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项目属性</w:t>
            </w:r>
          </w:p>
        </w:tc>
        <w:tc>
          <w:tcPr>
            <w:tcW w:w="6505"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 xml:space="preserve">新增项目 ☑  延续项目□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17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项目期限</w:t>
            </w:r>
          </w:p>
        </w:tc>
        <w:tc>
          <w:tcPr>
            <w:tcW w:w="12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lang w:val="en-US" w:eastAsia="zh-CN"/>
              </w:rPr>
            </w:pPr>
            <w:r>
              <w:rPr>
                <w:rFonts w:hint="eastAsia" w:ascii="仿宋_GB2312" w:hAnsi="宋体" w:eastAsia="仿宋_GB2312" w:cs="仿宋_GB2312"/>
                <w:i w:val="0"/>
                <w:color w:val="000000"/>
                <w:sz w:val="24"/>
                <w:szCs w:val="24"/>
                <w:u w:val="none"/>
                <w:lang w:val="en-US" w:eastAsia="zh-CN"/>
              </w:rPr>
              <w:t>2022年</w:t>
            </w:r>
          </w:p>
        </w:tc>
        <w:tc>
          <w:tcPr>
            <w:tcW w:w="15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项目口径</w:t>
            </w:r>
          </w:p>
        </w:tc>
        <w:tc>
          <w:tcPr>
            <w:tcW w:w="6505"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一次性项目 ☑  阶段性项目 □  经常性项目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17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设立依据</w:t>
            </w:r>
          </w:p>
        </w:tc>
        <w:tc>
          <w:tcPr>
            <w:tcW w:w="9313" w:type="dxa"/>
            <w:gridSpan w:val="7"/>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神红管发[2022]1号文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500" w:hRule="atLeast"/>
        </w:trPr>
        <w:tc>
          <w:tcPr>
            <w:tcW w:w="117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项目概述</w:t>
            </w:r>
          </w:p>
        </w:tc>
        <w:tc>
          <w:tcPr>
            <w:tcW w:w="9313" w:type="dxa"/>
            <w:gridSpan w:val="7"/>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lang w:val="en-US"/>
              </w:rPr>
            </w:pPr>
            <w:r>
              <w:rPr>
                <w:rFonts w:hint="eastAsia" w:ascii="仿宋_GB2312" w:hAnsi="宋体" w:eastAsia="仿宋_GB2312" w:cs="仿宋_GB2312"/>
                <w:i w:val="0"/>
                <w:color w:val="000000"/>
                <w:kern w:val="0"/>
                <w:sz w:val="24"/>
                <w:szCs w:val="24"/>
                <w:u w:val="none"/>
                <w:lang w:val="en-US" w:eastAsia="zh-CN" w:bidi="ar"/>
              </w:rPr>
              <w:t>为保证对保护区巡护工作、日常外出办公的正常开展，安排此专项经费用于购置车辆。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500" w:hRule="atLeast"/>
        </w:trPr>
        <w:tc>
          <w:tcPr>
            <w:tcW w:w="117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经费测算（测算方法，测算依据）</w:t>
            </w:r>
          </w:p>
        </w:tc>
        <w:tc>
          <w:tcPr>
            <w:tcW w:w="9313" w:type="dxa"/>
            <w:gridSpan w:val="7"/>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lang w:val="en-US" w:eastAsia="zh-CN"/>
              </w:rPr>
            </w:pPr>
            <w:r>
              <w:rPr>
                <w:rFonts w:hint="eastAsia" w:ascii="仿宋_GB2312" w:hAnsi="宋体" w:eastAsia="仿宋_GB2312" w:cs="仿宋_GB2312"/>
                <w:i w:val="0"/>
                <w:color w:val="000000"/>
                <w:sz w:val="24"/>
                <w:szCs w:val="24"/>
                <w:u w:val="none"/>
                <w:lang w:val="en-US" w:eastAsia="zh-CN"/>
              </w:rPr>
              <w:t>经批准，我局购买公务车6辆，含1台中巴车、1台越野车、2辆皮卡车和2辆环卫作业车辆，共计人民币160万元。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500" w:hRule="atLeast"/>
        </w:trPr>
        <w:tc>
          <w:tcPr>
            <w:tcW w:w="117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项目实施方案</w:t>
            </w:r>
          </w:p>
        </w:tc>
        <w:tc>
          <w:tcPr>
            <w:tcW w:w="9313" w:type="dxa"/>
            <w:gridSpan w:val="7"/>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实施地点：红碱淖自然保护区；实施时间：2022年；实施方式：购买。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320" w:hRule="atLeast"/>
        </w:trPr>
        <w:tc>
          <w:tcPr>
            <w:tcW w:w="1175"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事前绩效评估情况</w:t>
            </w:r>
          </w:p>
        </w:tc>
        <w:tc>
          <w:tcPr>
            <w:tcW w:w="12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评估方式</w:t>
            </w:r>
          </w:p>
        </w:tc>
        <w:tc>
          <w:tcPr>
            <w:tcW w:w="6392"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 xml:space="preserve">专家咨询□现场调研□问卷调查□座谈会∨党委（组）会□其他        </w:t>
            </w:r>
          </w:p>
        </w:tc>
        <w:tc>
          <w:tcPr>
            <w:tcW w:w="16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参与     人大代表□政协委员□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2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评估结果</w:t>
            </w:r>
          </w:p>
        </w:tc>
        <w:tc>
          <w:tcPr>
            <w:tcW w:w="15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予以支持∨   部分支持□</w:t>
            </w:r>
          </w:p>
        </w:tc>
        <w:tc>
          <w:tcPr>
            <w:tcW w:w="179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评估得分：100</w:t>
            </w:r>
          </w:p>
        </w:tc>
        <w:tc>
          <w:tcPr>
            <w:tcW w:w="4715"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lang w:val="en-US"/>
              </w:rPr>
            </w:pPr>
            <w:r>
              <w:rPr>
                <w:rFonts w:hint="eastAsia" w:ascii="仿宋_GB2312" w:hAnsi="宋体" w:eastAsia="仿宋_GB2312" w:cs="仿宋_GB2312"/>
                <w:i w:val="0"/>
                <w:color w:val="000000"/>
                <w:kern w:val="0"/>
                <w:sz w:val="24"/>
                <w:szCs w:val="24"/>
                <w:u w:val="none"/>
                <w:lang w:val="en-US" w:eastAsia="zh-CN" w:bidi="ar"/>
              </w:rPr>
              <w:t>事前绩效评估编号：JXPG202231000109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2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立项必要性</w:t>
            </w:r>
          </w:p>
        </w:tc>
        <w:tc>
          <w:tcPr>
            <w:tcW w:w="8039" w:type="dxa"/>
            <w:gridSpan w:val="6"/>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符合神红管发（2022）1号文件，与本行业政策及本部门履职相关，属于财政资金支持范围。可以提升管理局工作效率，保障保护区正常办公。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2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投入经济性</w:t>
            </w:r>
          </w:p>
        </w:tc>
        <w:tc>
          <w:tcPr>
            <w:tcW w:w="8039" w:type="dxa"/>
            <w:gridSpan w:val="6"/>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投入产出比合理，成本测算充分，严格按照文件规定的标准控制成本。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2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绩效目标合理性</w:t>
            </w:r>
          </w:p>
        </w:tc>
        <w:tc>
          <w:tcPr>
            <w:tcW w:w="8039" w:type="dxa"/>
            <w:gridSpan w:val="6"/>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绩效目标明确，项目绩效目标指标已细化、量化、可以考核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2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项目可行性</w:t>
            </w:r>
          </w:p>
        </w:tc>
        <w:tc>
          <w:tcPr>
            <w:tcW w:w="8039" w:type="dxa"/>
            <w:gridSpan w:val="6"/>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项目经过前期论证，制定过程控制措施和配套机制，以保障项目绩效可持续发挥作用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66" w:hRule="atLeast"/>
        </w:trPr>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2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筹资合规性</w:t>
            </w:r>
          </w:p>
        </w:tc>
        <w:tc>
          <w:tcPr>
            <w:tcW w:w="8039" w:type="dxa"/>
            <w:gridSpan w:val="6"/>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全额财政拨款，财政通过零余额投入，投入合理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1175"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预算安排情况</w:t>
            </w:r>
          </w:p>
        </w:tc>
        <w:tc>
          <w:tcPr>
            <w:tcW w:w="1274"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资金金额</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（万元）</w:t>
            </w:r>
          </w:p>
        </w:tc>
        <w:tc>
          <w:tcPr>
            <w:tcW w:w="1534"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实施期资金</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总额：</w:t>
            </w:r>
          </w:p>
        </w:tc>
        <w:tc>
          <w:tcPr>
            <w:tcW w:w="179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160</w:t>
            </w:r>
          </w:p>
        </w:tc>
        <w:tc>
          <w:tcPr>
            <w:tcW w:w="1534"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年度资金总额：</w:t>
            </w:r>
          </w:p>
        </w:tc>
        <w:tc>
          <w:tcPr>
            <w:tcW w:w="3181"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2" w:hRule="atLeast"/>
        </w:trPr>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2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53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7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53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318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2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5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其中：财政拨款</w:t>
            </w:r>
          </w:p>
        </w:tc>
        <w:tc>
          <w:tcPr>
            <w:tcW w:w="179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160</w:t>
            </w:r>
          </w:p>
        </w:tc>
        <w:tc>
          <w:tcPr>
            <w:tcW w:w="1534"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其中：财政拨款</w:t>
            </w:r>
          </w:p>
        </w:tc>
        <w:tc>
          <w:tcPr>
            <w:tcW w:w="318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2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5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其他资金</w:t>
            </w:r>
          </w:p>
        </w:tc>
        <w:tc>
          <w:tcPr>
            <w:tcW w:w="179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534"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其他资金</w:t>
            </w:r>
          </w:p>
        </w:tc>
        <w:tc>
          <w:tcPr>
            <w:tcW w:w="3181"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2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当年预算变动情况及理由</w:t>
            </w:r>
          </w:p>
        </w:tc>
        <w:tc>
          <w:tcPr>
            <w:tcW w:w="8039" w:type="dxa"/>
            <w:gridSpan w:val="6"/>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无变动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38" w:hRule="atLeast"/>
        </w:trPr>
        <w:tc>
          <w:tcPr>
            <w:tcW w:w="1175"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绩效目标</w:t>
            </w:r>
          </w:p>
        </w:tc>
        <w:tc>
          <w:tcPr>
            <w:tcW w:w="4598"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实施期总体目标</w:t>
            </w:r>
          </w:p>
        </w:tc>
        <w:tc>
          <w:tcPr>
            <w:tcW w:w="4715" w:type="dxa"/>
            <w:gridSpan w:val="4"/>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年度目标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0" w:hRule="atLeast"/>
        </w:trPr>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4598"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目标1：临时巡护人员10名，巡护车2辆，巡护摩托4辆，巡护汽艇1艘.确保保护工作正常开展.</w:t>
            </w:r>
          </w:p>
        </w:tc>
        <w:tc>
          <w:tcPr>
            <w:tcW w:w="4715" w:type="dxa"/>
            <w:gridSpan w:val="4"/>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目标1：临时巡护人员10名，巡护车2辆，巡护摩托4辆，巡护汽艇1艘，确保保护工作正常开展.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175"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绩效指标</w:t>
            </w:r>
          </w:p>
        </w:tc>
        <w:tc>
          <w:tcPr>
            <w:tcW w:w="12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一级指标</w:t>
            </w:r>
          </w:p>
        </w:tc>
        <w:tc>
          <w:tcPr>
            <w:tcW w:w="15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二级指标</w:t>
            </w:r>
          </w:p>
        </w:tc>
        <w:tc>
          <w:tcPr>
            <w:tcW w:w="3324"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三级指标</w:t>
            </w:r>
          </w:p>
        </w:tc>
        <w:tc>
          <w:tcPr>
            <w:tcW w:w="15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实施期总体目标值</w:t>
            </w:r>
          </w:p>
        </w:tc>
        <w:tc>
          <w:tcPr>
            <w:tcW w:w="164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年度指标值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274"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产出指标</w:t>
            </w:r>
          </w:p>
        </w:tc>
        <w:tc>
          <w:tcPr>
            <w:tcW w:w="15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数量指标</w:t>
            </w:r>
          </w:p>
        </w:tc>
        <w:tc>
          <w:tcPr>
            <w:tcW w:w="3324"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lang w:val="en-US" w:eastAsia="zh-CN"/>
              </w:rPr>
            </w:pPr>
            <w:r>
              <w:rPr>
                <w:rFonts w:hint="eastAsia" w:ascii="仿宋_GB2312" w:hAnsi="宋体" w:eastAsia="仿宋_GB2312" w:cs="仿宋_GB2312"/>
                <w:i w:val="0"/>
                <w:color w:val="000000"/>
                <w:sz w:val="24"/>
                <w:szCs w:val="24"/>
                <w:u w:val="none"/>
                <w:lang w:val="en-US" w:eastAsia="zh-CN"/>
              </w:rPr>
              <w:t>车辆</w:t>
            </w:r>
          </w:p>
        </w:tc>
        <w:tc>
          <w:tcPr>
            <w:tcW w:w="15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lang w:val="en-US" w:eastAsia="zh-CN"/>
              </w:rPr>
            </w:pPr>
            <w:r>
              <w:rPr>
                <w:rFonts w:hint="eastAsia" w:ascii="仿宋_GB2312" w:hAnsi="宋体" w:eastAsia="仿宋_GB2312" w:cs="仿宋_GB2312"/>
                <w:i w:val="0"/>
                <w:color w:val="000000"/>
                <w:sz w:val="24"/>
                <w:szCs w:val="24"/>
                <w:u w:val="none"/>
                <w:lang w:val="en-US" w:eastAsia="zh-CN"/>
              </w:rPr>
              <w:t>=6辆</w:t>
            </w:r>
          </w:p>
        </w:tc>
        <w:tc>
          <w:tcPr>
            <w:tcW w:w="16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sz w:val="24"/>
                <w:szCs w:val="24"/>
                <w:u w:val="none"/>
                <w:lang w:val="en-US" w:eastAsia="zh-CN"/>
              </w:rPr>
              <w:t>=6辆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80" w:hRule="atLeast"/>
        </w:trPr>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2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5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质量指标</w:t>
            </w:r>
          </w:p>
        </w:tc>
        <w:tc>
          <w:tcPr>
            <w:tcW w:w="3324"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lang w:val="en-US" w:eastAsia="zh-CN"/>
              </w:rPr>
            </w:pPr>
            <w:r>
              <w:rPr>
                <w:rFonts w:hint="eastAsia" w:ascii="仿宋_GB2312" w:hAnsi="宋体" w:eastAsia="仿宋_GB2312" w:cs="仿宋_GB2312"/>
                <w:i w:val="0"/>
                <w:color w:val="000000"/>
                <w:sz w:val="24"/>
                <w:szCs w:val="24"/>
                <w:u w:val="none"/>
                <w:lang w:val="en-US" w:eastAsia="zh-CN"/>
              </w:rPr>
              <w:t>车辆</w:t>
            </w:r>
          </w:p>
        </w:tc>
        <w:tc>
          <w:tcPr>
            <w:tcW w:w="15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lang w:val="en-US" w:eastAsia="zh-CN"/>
              </w:rPr>
            </w:pPr>
            <w:r>
              <w:rPr>
                <w:rFonts w:hint="eastAsia" w:ascii="仿宋_GB2312" w:hAnsi="宋体" w:eastAsia="仿宋_GB2312" w:cs="仿宋_GB2312"/>
                <w:i w:val="0"/>
                <w:color w:val="000000"/>
                <w:sz w:val="24"/>
                <w:szCs w:val="24"/>
                <w:u w:val="none"/>
                <w:lang w:val="en-US" w:eastAsia="zh-CN"/>
              </w:rPr>
              <w:t>达标</w:t>
            </w:r>
          </w:p>
        </w:tc>
        <w:tc>
          <w:tcPr>
            <w:tcW w:w="16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lang w:val="en-US" w:eastAsia="zh-CN"/>
              </w:rPr>
            </w:pPr>
            <w:r>
              <w:rPr>
                <w:rFonts w:hint="eastAsia" w:ascii="仿宋_GB2312" w:hAnsi="宋体" w:eastAsia="仿宋_GB2312" w:cs="仿宋_GB2312"/>
                <w:i w:val="0"/>
                <w:color w:val="000000"/>
                <w:sz w:val="24"/>
                <w:szCs w:val="24"/>
                <w:u w:val="none"/>
                <w:lang w:val="en-US" w:eastAsia="zh-CN"/>
              </w:rPr>
              <w:t>达标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80" w:hRule="atLeast"/>
        </w:trPr>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2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534"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时效指标</w:t>
            </w:r>
          </w:p>
        </w:tc>
        <w:tc>
          <w:tcPr>
            <w:tcW w:w="3324"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p>
        </w:tc>
        <w:tc>
          <w:tcPr>
            <w:tcW w:w="15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p>
        </w:tc>
        <w:tc>
          <w:tcPr>
            <w:tcW w:w="16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80" w:hRule="atLeast"/>
        </w:trPr>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2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53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3324"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p>
        </w:tc>
        <w:tc>
          <w:tcPr>
            <w:tcW w:w="15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p>
        </w:tc>
        <w:tc>
          <w:tcPr>
            <w:tcW w:w="16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80" w:hRule="atLeast"/>
        </w:trPr>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2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5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成本指标</w:t>
            </w:r>
          </w:p>
        </w:tc>
        <w:tc>
          <w:tcPr>
            <w:tcW w:w="3324"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lang w:val="en-US" w:eastAsia="zh-CN"/>
              </w:rPr>
            </w:pPr>
            <w:r>
              <w:rPr>
                <w:rFonts w:hint="eastAsia" w:ascii="仿宋_GB2312" w:hAnsi="宋体" w:eastAsia="仿宋_GB2312" w:cs="仿宋_GB2312"/>
                <w:i w:val="0"/>
                <w:color w:val="000000"/>
                <w:sz w:val="24"/>
                <w:szCs w:val="24"/>
                <w:u w:val="none"/>
                <w:lang w:val="en-US" w:eastAsia="zh-CN"/>
              </w:rPr>
              <w:t>购买车辆费用</w:t>
            </w:r>
          </w:p>
        </w:tc>
        <w:tc>
          <w:tcPr>
            <w:tcW w:w="15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lang w:val="en-US" w:eastAsia="zh-CN"/>
              </w:rPr>
            </w:pPr>
            <w:r>
              <w:rPr>
                <w:rFonts w:hint="eastAsia" w:ascii="仿宋_GB2312" w:hAnsi="宋体" w:eastAsia="仿宋_GB2312" w:cs="仿宋_GB2312"/>
                <w:i w:val="0"/>
                <w:color w:val="000000"/>
                <w:sz w:val="24"/>
                <w:szCs w:val="24"/>
                <w:u w:val="none"/>
                <w:lang w:val="en-US" w:eastAsia="zh-CN"/>
              </w:rPr>
              <w:t>=160万元</w:t>
            </w:r>
          </w:p>
        </w:tc>
        <w:tc>
          <w:tcPr>
            <w:tcW w:w="16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sz w:val="24"/>
                <w:szCs w:val="24"/>
                <w:u w:val="none"/>
                <w:lang w:val="en-US" w:eastAsia="zh-CN"/>
              </w:rPr>
              <w:t>=160万元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80" w:hRule="atLeast"/>
        </w:trPr>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274"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效益指标</w:t>
            </w:r>
          </w:p>
        </w:tc>
        <w:tc>
          <w:tcPr>
            <w:tcW w:w="15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经济效益指标</w:t>
            </w:r>
          </w:p>
        </w:tc>
        <w:tc>
          <w:tcPr>
            <w:tcW w:w="3324"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仿宋_GB2312" w:hAnsi="宋体" w:eastAsia="仿宋_GB2312" w:cs="仿宋_GB2312"/>
                <w:i w:val="0"/>
                <w:color w:val="000000"/>
                <w:sz w:val="24"/>
                <w:szCs w:val="24"/>
                <w:u w:val="none"/>
              </w:rPr>
            </w:pPr>
          </w:p>
        </w:tc>
        <w:tc>
          <w:tcPr>
            <w:tcW w:w="15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64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80" w:hRule="atLeast"/>
        </w:trPr>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2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5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社会效益指标</w:t>
            </w:r>
          </w:p>
        </w:tc>
        <w:tc>
          <w:tcPr>
            <w:tcW w:w="3324"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就业人数增长率</w:t>
            </w:r>
          </w:p>
        </w:tc>
        <w:tc>
          <w:tcPr>
            <w:tcW w:w="15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≥20%</w:t>
            </w:r>
          </w:p>
        </w:tc>
        <w:tc>
          <w:tcPr>
            <w:tcW w:w="16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80" w:hRule="atLeast"/>
        </w:trPr>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2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5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生态效益指标</w:t>
            </w:r>
          </w:p>
        </w:tc>
        <w:tc>
          <w:tcPr>
            <w:tcW w:w="3324"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仿宋_GB2312" w:hAnsi="宋体" w:eastAsia="仿宋_GB2312" w:cs="仿宋_GB2312"/>
                <w:i w:val="0"/>
                <w:color w:val="000000"/>
                <w:sz w:val="24"/>
                <w:szCs w:val="24"/>
                <w:u w:val="none"/>
                <w:lang w:val="en-US" w:eastAsia="zh-CN"/>
              </w:rPr>
            </w:pPr>
            <w:r>
              <w:rPr>
                <w:rFonts w:hint="eastAsia" w:ascii="仿宋_GB2312" w:hAnsi="宋体" w:eastAsia="仿宋_GB2312" w:cs="仿宋_GB2312"/>
                <w:i w:val="0"/>
                <w:color w:val="000000"/>
                <w:sz w:val="24"/>
                <w:szCs w:val="24"/>
                <w:u w:val="none"/>
                <w:lang w:val="en-US" w:eastAsia="zh-CN"/>
              </w:rPr>
              <w:t>无</w:t>
            </w:r>
          </w:p>
        </w:tc>
        <w:tc>
          <w:tcPr>
            <w:tcW w:w="15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64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80" w:hRule="atLeast"/>
        </w:trPr>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2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5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可持续影响指标</w:t>
            </w:r>
          </w:p>
        </w:tc>
        <w:tc>
          <w:tcPr>
            <w:tcW w:w="3324"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无</w:t>
            </w:r>
          </w:p>
        </w:tc>
        <w:tc>
          <w:tcPr>
            <w:tcW w:w="15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p>
        </w:tc>
        <w:tc>
          <w:tcPr>
            <w:tcW w:w="16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81" w:hRule="atLeast"/>
        </w:trPr>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274"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满意度指标</w:t>
            </w:r>
          </w:p>
        </w:tc>
        <w:tc>
          <w:tcPr>
            <w:tcW w:w="15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服务对象或受益者满意度指标</w:t>
            </w:r>
          </w:p>
        </w:tc>
        <w:tc>
          <w:tcPr>
            <w:tcW w:w="3324"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lang w:val="en-US" w:eastAsia="zh-CN"/>
              </w:rPr>
            </w:pPr>
            <w:r>
              <w:rPr>
                <w:rFonts w:hint="eastAsia" w:ascii="仿宋_GB2312" w:hAnsi="宋体" w:eastAsia="仿宋_GB2312" w:cs="仿宋_GB2312"/>
                <w:i w:val="0"/>
                <w:color w:val="000000"/>
                <w:sz w:val="24"/>
                <w:szCs w:val="24"/>
                <w:u w:val="none"/>
                <w:lang w:val="en-US" w:eastAsia="zh-CN"/>
              </w:rPr>
              <w:t>无</w:t>
            </w:r>
          </w:p>
        </w:tc>
        <w:tc>
          <w:tcPr>
            <w:tcW w:w="15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p>
        </w:tc>
        <w:tc>
          <w:tcPr>
            <w:tcW w:w="16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879" w:hRule="atLeast"/>
        </w:trPr>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2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5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非服务对象或非受益者满意度指标</w:t>
            </w:r>
          </w:p>
        </w:tc>
        <w:tc>
          <w:tcPr>
            <w:tcW w:w="3324"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仿宋_GB2312" w:hAnsi="宋体" w:eastAsia="仿宋_GB2312" w:cs="仿宋_GB2312"/>
                <w:i w:val="0"/>
                <w:color w:val="000000"/>
                <w:sz w:val="24"/>
                <w:szCs w:val="24"/>
                <w:u w:val="none"/>
              </w:rPr>
            </w:pPr>
          </w:p>
        </w:tc>
        <w:tc>
          <w:tcPr>
            <w:tcW w:w="15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64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仿宋_GB2312" w:hAnsi="宋体" w:eastAsia="仿宋_GB2312" w:cs="仿宋_GB2312"/>
                <w:i w:val="0"/>
                <w:color w:val="000000"/>
                <w:sz w:val="24"/>
                <w:szCs w:val="24"/>
                <w:u w:val="none"/>
              </w:rPr>
            </w:pPr>
          </w:p>
        </w:tc>
      </w:tr>
    </w:tbl>
    <w:p/>
    <w:p>
      <w:r>
        <w:br w:type="page"/>
      </w:r>
    </w:p>
    <w:tbl>
      <w:tblPr>
        <w:tblStyle w:val="5"/>
        <w:tblW w:w="1048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1175"/>
        <w:gridCol w:w="1274"/>
        <w:gridCol w:w="1534"/>
        <w:gridCol w:w="1790"/>
        <w:gridCol w:w="466"/>
        <w:gridCol w:w="1068"/>
        <w:gridCol w:w="1534"/>
        <w:gridCol w:w="16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1175" w:type="dxa"/>
            <w:tcBorders>
              <w:top w:val="nil"/>
              <w:left w:val="nil"/>
              <w:bottom w:val="nil"/>
              <w:right w:val="nil"/>
            </w:tcBorders>
            <w:shd w:val="clear" w:color="auto" w:fill="auto"/>
            <w:noWrap/>
            <w:tcMar>
              <w:top w:w="12" w:type="dxa"/>
              <w:left w:w="12" w:type="dxa"/>
              <w:right w:w="12" w:type="dxa"/>
            </w:tcMar>
            <w:vAlign w:val="top"/>
          </w:tcPr>
          <w:p>
            <w:pPr>
              <w:jc w:val="left"/>
              <w:rPr>
                <w:rFonts w:hint="eastAsia" w:ascii="黑体" w:hAnsi="宋体" w:eastAsia="黑体" w:cs="黑体"/>
                <w:i w:val="0"/>
                <w:color w:val="000000"/>
                <w:sz w:val="28"/>
                <w:szCs w:val="28"/>
                <w:u w:val="none"/>
              </w:rPr>
            </w:pPr>
          </w:p>
        </w:tc>
        <w:tc>
          <w:tcPr>
            <w:tcW w:w="1274" w:type="dxa"/>
            <w:tcBorders>
              <w:top w:val="nil"/>
              <w:left w:val="nil"/>
              <w:bottom w:val="nil"/>
              <w:right w:val="nil"/>
            </w:tcBorders>
            <w:shd w:val="clear" w:color="auto" w:fill="auto"/>
            <w:noWrap/>
            <w:tcMar>
              <w:top w:w="12" w:type="dxa"/>
              <w:left w:w="12" w:type="dxa"/>
              <w:right w:w="12" w:type="dxa"/>
            </w:tcMar>
            <w:vAlign w:val="center"/>
          </w:tcPr>
          <w:p>
            <w:pPr>
              <w:rPr>
                <w:rFonts w:hint="eastAsia" w:ascii="宋体" w:hAnsi="宋体" w:eastAsia="宋体" w:cs="宋体"/>
                <w:i w:val="0"/>
                <w:color w:val="000000"/>
                <w:sz w:val="24"/>
                <w:szCs w:val="24"/>
                <w:u w:val="none"/>
              </w:rPr>
            </w:pPr>
          </w:p>
        </w:tc>
        <w:tc>
          <w:tcPr>
            <w:tcW w:w="1534" w:type="dxa"/>
            <w:tcBorders>
              <w:top w:val="nil"/>
              <w:left w:val="nil"/>
              <w:bottom w:val="nil"/>
              <w:right w:val="nil"/>
            </w:tcBorders>
            <w:shd w:val="clear" w:color="auto" w:fill="auto"/>
            <w:noWrap/>
            <w:tcMar>
              <w:top w:w="12" w:type="dxa"/>
              <w:left w:w="12" w:type="dxa"/>
              <w:right w:w="12" w:type="dxa"/>
            </w:tcMar>
            <w:vAlign w:val="center"/>
          </w:tcPr>
          <w:p>
            <w:pPr>
              <w:rPr>
                <w:rFonts w:hint="eastAsia" w:ascii="宋体" w:hAnsi="宋体" w:eastAsia="宋体" w:cs="宋体"/>
                <w:i w:val="0"/>
                <w:color w:val="000000"/>
                <w:sz w:val="24"/>
                <w:szCs w:val="24"/>
                <w:u w:val="none"/>
              </w:rPr>
            </w:pPr>
          </w:p>
        </w:tc>
        <w:tc>
          <w:tcPr>
            <w:tcW w:w="6505" w:type="dxa"/>
            <w:gridSpan w:val="5"/>
            <w:tcBorders>
              <w:top w:val="nil"/>
              <w:left w:val="nil"/>
              <w:bottom w:val="nil"/>
              <w:right w:val="nil"/>
            </w:tcBorders>
            <w:shd w:val="clear" w:color="auto" w:fill="auto"/>
            <w:tcMar>
              <w:top w:w="12" w:type="dxa"/>
              <w:left w:w="12" w:type="dxa"/>
              <w:right w:w="12" w:type="dxa"/>
            </w:tcMar>
            <w:vAlign w:val="top"/>
          </w:tcPr>
          <w:p>
            <w:pPr>
              <w:keepNext w:val="0"/>
              <w:keepLines w:val="0"/>
              <w:widowControl/>
              <w:suppressLineNumbers w:val="0"/>
              <w:jc w:val="center"/>
              <w:textAlignment w:val="top"/>
              <w:rPr>
                <w:rFonts w:hint="default" w:ascii="宋体" w:hAnsi="宋体" w:eastAsia="宋体" w:cs="宋体"/>
                <w:i w:val="0"/>
                <w:color w:val="000000"/>
                <w:sz w:val="24"/>
                <w:szCs w:val="24"/>
                <w:u w:val="none"/>
                <w:lang w:val="en-US"/>
              </w:rPr>
            </w:pPr>
            <w:r>
              <w:rPr>
                <w:rFonts w:hint="eastAsia" w:ascii="宋体" w:hAnsi="宋体" w:eastAsia="宋体" w:cs="宋体"/>
                <w:i w:val="0"/>
                <w:color w:val="000000"/>
                <w:kern w:val="0"/>
                <w:sz w:val="24"/>
                <w:szCs w:val="24"/>
                <w:u w:val="none"/>
                <w:lang w:val="en-US" w:eastAsia="zh-CN" w:bidi="ar"/>
              </w:rPr>
              <w:t xml:space="preserve"> 绩效目标申报编号：JXMB 202231000110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0488" w:type="dxa"/>
            <w:gridSpan w:val="8"/>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color w:val="000000"/>
                <w:sz w:val="40"/>
                <w:szCs w:val="40"/>
                <w:u w:val="none"/>
              </w:rPr>
            </w:pPr>
            <w:r>
              <w:rPr>
                <w:rFonts w:hint="eastAsia" w:ascii="方正小标宋简体" w:hAnsi="方正小标宋简体" w:eastAsia="方正小标宋简体" w:cs="方正小标宋简体"/>
                <w:i w:val="0"/>
                <w:color w:val="000000"/>
                <w:kern w:val="0"/>
                <w:sz w:val="40"/>
                <w:szCs w:val="40"/>
                <w:u w:val="none"/>
                <w:lang w:val="en-US" w:eastAsia="zh-CN" w:bidi="ar"/>
              </w:rPr>
              <w:t>项目（政策）支出绩效目标表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98" w:hRule="atLeast"/>
        </w:trPr>
        <w:tc>
          <w:tcPr>
            <w:tcW w:w="10488" w:type="dxa"/>
            <w:gridSpan w:val="8"/>
            <w:tcBorders>
              <w:top w:val="nil"/>
              <w:left w:val="nil"/>
              <w:bottom w:val="nil"/>
              <w:right w:val="nil"/>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ascii="仿宋_GB2312" w:hAnsi="宋体" w:eastAsia="仿宋_GB2312" w:cs="仿宋_GB2312"/>
                <w:b/>
                <w:i w:val="0"/>
                <w:color w:val="000000"/>
                <w:sz w:val="28"/>
                <w:szCs w:val="28"/>
                <w:u w:val="none"/>
              </w:rPr>
            </w:pPr>
            <w:r>
              <w:rPr>
                <w:rFonts w:hint="eastAsia" w:ascii="仿宋_GB2312" w:hAnsi="宋体" w:eastAsia="仿宋_GB2312" w:cs="仿宋_GB2312"/>
                <w:b/>
                <w:i w:val="0"/>
                <w:color w:val="000000"/>
                <w:kern w:val="0"/>
                <w:sz w:val="28"/>
                <w:szCs w:val="28"/>
                <w:u w:val="none"/>
                <w:lang w:val="en-US" w:eastAsia="zh-CN" w:bidi="ar"/>
              </w:rPr>
              <w:t>（       2022  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62" w:hRule="atLeast"/>
        </w:trPr>
        <w:tc>
          <w:tcPr>
            <w:tcW w:w="117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项目名称</w:t>
            </w:r>
          </w:p>
        </w:tc>
        <w:tc>
          <w:tcPr>
            <w:tcW w:w="2808"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lang w:val="en-US" w:eastAsia="zh-CN"/>
              </w:rPr>
            </w:pPr>
            <w:r>
              <w:rPr>
                <w:rFonts w:hint="eastAsia" w:ascii="仿宋_GB2312" w:hAnsi="宋体" w:eastAsia="仿宋_GB2312" w:cs="仿宋_GB2312"/>
                <w:i w:val="0"/>
                <w:color w:val="000000"/>
                <w:sz w:val="24"/>
                <w:szCs w:val="24"/>
                <w:u w:val="none"/>
                <w:lang w:val="en-US" w:eastAsia="zh-CN"/>
              </w:rPr>
              <w:t>办公设备购置经费</w:t>
            </w:r>
          </w:p>
        </w:tc>
        <w:tc>
          <w:tcPr>
            <w:tcW w:w="2256"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项目实施起止时间</w:t>
            </w:r>
          </w:p>
        </w:tc>
        <w:tc>
          <w:tcPr>
            <w:tcW w:w="4249"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2022.1.1-2022.12.31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17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项目主管部门</w:t>
            </w:r>
          </w:p>
        </w:tc>
        <w:tc>
          <w:tcPr>
            <w:tcW w:w="2808"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神木市红碱淖自然保护区管理局</w:t>
            </w:r>
          </w:p>
        </w:tc>
        <w:tc>
          <w:tcPr>
            <w:tcW w:w="2256"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项目实施单位</w:t>
            </w:r>
          </w:p>
        </w:tc>
        <w:tc>
          <w:tcPr>
            <w:tcW w:w="4249"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神木市红碱淖自然保护区管理局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17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项目预算</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（万元）</w:t>
            </w:r>
          </w:p>
        </w:tc>
        <w:tc>
          <w:tcPr>
            <w:tcW w:w="12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lang w:val="en-US" w:eastAsia="zh-CN"/>
              </w:rPr>
            </w:pPr>
            <w:r>
              <w:rPr>
                <w:rFonts w:hint="eastAsia" w:ascii="仿宋_GB2312" w:hAnsi="宋体" w:eastAsia="仿宋_GB2312" w:cs="仿宋_GB2312"/>
                <w:i w:val="0"/>
                <w:color w:val="000000"/>
                <w:sz w:val="24"/>
                <w:szCs w:val="24"/>
                <w:u w:val="none"/>
                <w:lang w:val="en-US" w:eastAsia="zh-CN"/>
              </w:rPr>
              <w:t>120</w:t>
            </w:r>
          </w:p>
        </w:tc>
        <w:tc>
          <w:tcPr>
            <w:tcW w:w="15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项目属性</w:t>
            </w:r>
          </w:p>
        </w:tc>
        <w:tc>
          <w:tcPr>
            <w:tcW w:w="6505"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 xml:space="preserve">新增项目 ☑  延续项目 □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17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项目期限</w:t>
            </w:r>
          </w:p>
        </w:tc>
        <w:tc>
          <w:tcPr>
            <w:tcW w:w="12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lang w:val="en-US" w:eastAsia="zh-CN"/>
              </w:rPr>
            </w:pPr>
            <w:r>
              <w:rPr>
                <w:rFonts w:hint="eastAsia" w:ascii="仿宋_GB2312" w:hAnsi="宋体" w:eastAsia="仿宋_GB2312" w:cs="仿宋_GB2312"/>
                <w:i w:val="0"/>
                <w:color w:val="000000"/>
                <w:sz w:val="24"/>
                <w:szCs w:val="24"/>
                <w:u w:val="none"/>
                <w:lang w:val="en-US" w:eastAsia="zh-CN"/>
              </w:rPr>
              <w:t>2022年</w:t>
            </w:r>
          </w:p>
        </w:tc>
        <w:tc>
          <w:tcPr>
            <w:tcW w:w="15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项目口径</w:t>
            </w:r>
          </w:p>
        </w:tc>
        <w:tc>
          <w:tcPr>
            <w:tcW w:w="6505"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 xml:space="preserve">一次性项目 ☑  阶段性项目 □  经常性项目 □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17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设立依据</w:t>
            </w:r>
          </w:p>
        </w:tc>
        <w:tc>
          <w:tcPr>
            <w:tcW w:w="9313" w:type="dxa"/>
            <w:gridSpan w:val="7"/>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神红管发[2022]1号文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500" w:hRule="atLeast"/>
        </w:trPr>
        <w:tc>
          <w:tcPr>
            <w:tcW w:w="117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项目概述</w:t>
            </w:r>
          </w:p>
        </w:tc>
        <w:tc>
          <w:tcPr>
            <w:tcW w:w="9313" w:type="dxa"/>
            <w:gridSpan w:val="7"/>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sz w:val="24"/>
                <w:szCs w:val="24"/>
                <w:u w:val="none"/>
              </w:rPr>
              <w:t>该项目是为了</w:t>
            </w:r>
            <w:r>
              <w:rPr>
                <w:rFonts w:hint="eastAsia" w:ascii="仿宋_GB2312" w:hAnsi="宋体" w:eastAsia="仿宋_GB2312" w:cs="仿宋_GB2312"/>
                <w:i w:val="0"/>
                <w:color w:val="000000"/>
                <w:sz w:val="24"/>
                <w:szCs w:val="24"/>
                <w:u w:val="none"/>
                <w:lang w:val="en-US" w:eastAsia="zh-CN"/>
              </w:rPr>
              <w:t>提升职工办事效率，改善职工办公、生活条件，有效开展工作</w:t>
            </w:r>
            <w:r>
              <w:rPr>
                <w:rFonts w:hint="eastAsia" w:ascii="仿宋_GB2312" w:hAnsi="宋体" w:eastAsia="仿宋_GB2312" w:cs="仿宋_GB2312"/>
                <w:i w:val="0"/>
                <w:color w:val="000000"/>
                <w:sz w:val="24"/>
                <w:szCs w:val="24"/>
                <w:u w:val="none"/>
              </w:rPr>
              <w:t>。该项目属于财政资金支持范围内项目。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500" w:hRule="atLeast"/>
        </w:trPr>
        <w:tc>
          <w:tcPr>
            <w:tcW w:w="117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经费测算（测算方法，测算依据）</w:t>
            </w:r>
          </w:p>
        </w:tc>
        <w:tc>
          <w:tcPr>
            <w:tcW w:w="9313" w:type="dxa"/>
            <w:gridSpan w:val="7"/>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lang w:val="en-US" w:eastAsia="zh-CN"/>
              </w:rPr>
            </w:pPr>
            <w:r>
              <w:rPr>
                <w:rFonts w:hint="eastAsia" w:ascii="仿宋_GB2312" w:hAnsi="宋体" w:eastAsia="仿宋_GB2312" w:cs="仿宋_GB2312"/>
                <w:i w:val="0"/>
                <w:color w:val="000000"/>
                <w:sz w:val="24"/>
                <w:szCs w:val="24"/>
                <w:u w:val="none"/>
                <w:lang w:val="en-US" w:eastAsia="zh-CN"/>
              </w:rPr>
              <w:t>购置设备有：办公桌椅、沙发、茶几等，共计40万元；电脑、打印机、饮水机等，共计45万元；会议桌椅10万元；职工宿舍床、衣柜、电视柜、被褥等25万元。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500" w:hRule="atLeast"/>
        </w:trPr>
        <w:tc>
          <w:tcPr>
            <w:tcW w:w="117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项目实施方案</w:t>
            </w:r>
          </w:p>
        </w:tc>
        <w:tc>
          <w:tcPr>
            <w:tcW w:w="9313" w:type="dxa"/>
            <w:gridSpan w:val="7"/>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实施地点：红碱淖自然保护区；实施时间：2022全年；实施方式：购买。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320" w:hRule="atLeast"/>
        </w:trPr>
        <w:tc>
          <w:tcPr>
            <w:tcW w:w="1175"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事前绩效评估情况</w:t>
            </w:r>
          </w:p>
        </w:tc>
        <w:tc>
          <w:tcPr>
            <w:tcW w:w="12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评估方式</w:t>
            </w:r>
          </w:p>
        </w:tc>
        <w:tc>
          <w:tcPr>
            <w:tcW w:w="6392"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 xml:space="preserve">专家咨询□现场调研□问卷调查□座谈会∨党委（组）会□其他        </w:t>
            </w:r>
          </w:p>
        </w:tc>
        <w:tc>
          <w:tcPr>
            <w:tcW w:w="16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参与     人大代表□政协委员□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2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评估结果</w:t>
            </w:r>
          </w:p>
        </w:tc>
        <w:tc>
          <w:tcPr>
            <w:tcW w:w="15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予以支持∨   部分支持□</w:t>
            </w:r>
          </w:p>
        </w:tc>
        <w:tc>
          <w:tcPr>
            <w:tcW w:w="179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评估得分：100</w:t>
            </w:r>
          </w:p>
        </w:tc>
        <w:tc>
          <w:tcPr>
            <w:tcW w:w="4715"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lang w:val="en-US"/>
              </w:rPr>
            </w:pPr>
            <w:r>
              <w:rPr>
                <w:rFonts w:hint="eastAsia" w:ascii="仿宋_GB2312" w:hAnsi="宋体" w:eastAsia="仿宋_GB2312" w:cs="仿宋_GB2312"/>
                <w:i w:val="0"/>
                <w:color w:val="000000"/>
                <w:kern w:val="0"/>
                <w:sz w:val="24"/>
                <w:szCs w:val="24"/>
                <w:u w:val="none"/>
                <w:lang w:val="en-US" w:eastAsia="zh-CN" w:bidi="ar"/>
              </w:rPr>
              <w:t>事前绩效评估编号：JXPG202231000110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2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立项必要性</w:t>
            </w:r>
          </w:p>
        </w:tc>
        <w:tc>
          <w:tcPr>
            <w:tcW w:w="8039" w:type="dxa"/>
            <w:gridSpan w:val="6"/>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符合神红管发（2022）1号文件，与本行业政策及本部门履职相关，属于财政资金支持范围。可以改善保护区管理办公环境，提升工作效率。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2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投入经济性</w:t>
            </w:r>
          </w:p>
        </w:tc>
        <w:tc>
          <w:tcPr>
            <w:tcW w:w="8039" w:type="dxa"/>
            <w:gridSpan w:val="6"/>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投入产出比合理，成本测算充分，严格按照文件规定的标准控制成本。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2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绩效目标合理性</w:t>
            </w:r>
          </w:p>
        </w:tc>
        <w:tc>
          <w:tcPr>
            <w:tcW w:w="8039" w:type="dxa"/>
            <w:gridSpan w:val="6"/>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绩效目标明确，项目绩效目标指标已细化、量化、可以考核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2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项目可行性</w:t>
            </w:r>
          </w:p>
        </w:tc>
        <w:tc>
          <w:tcPr>
            <w:tcW w:w="8039" w:type="dxa"/>
            <w:gridSpan w:val="6"/>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项目经过前期论证，制定过程控制措施和配套机制，以保障项目绩效可持续发挥作用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66" w:hRule="atLeast"/>
        </w:trPr>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2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筹资合规性</w:t>
            </w:r>
          </w:p>
        </w:tc>
        <w:tc>
          <w:tcPr>
            <w:tcW w:w="8039" w:type="dxa"/>
            <w:gridSpan w:val="6"/>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全额财政拨款，财政通过零余额投入，投入合理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175"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预算安排情况</w:t>
            </w:r>
          </w:p>
        </w:tc>
        <w:tc>
          <w:tcPr>
            <w:tcW w:w="1274"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资金金额</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（万元）</w:t>
            </w:r>
          </w:p>
        </w:tc>
        <w:tc>
          <w:tcPr>
            <w:tcW w:w="1534"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实施期资金</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总额：</w:t>
            </w:r>
          </w:p>
        </w:tc>
        <w:tc>
          <w:tcPr>
            <w:tcW w:w="179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lang w:val="en-US" w:eastAsia="zh-CN"/>
              </w:rPr>
            </w:pPr>
            <w:r>
              <w:rPr>
                <w:rFonts w:hint="eastAsia" w:ascii="仿宋_GB2312" w:hAnsi="宋体" w:eastAsia="仿宋_GB2312" w:cs="仿宋_GB2312"/>
                <w:i w:val="0"/>
                <w:color w:val="000000"/>
                <w:sz w:val="24"/>
                <w:szCs w:val="24"/>
                <w:u w:val="none"/>
                <w:lang w:val="en-US" w:eastAsia="zh-CN"/>
              </w:rPr>
              <w:t>120</w:t>
            </w:r>
          </w:p>
        </w:tc>
        <w:tc>
          <w:tcPr>
            <w:tcW w:w="1534"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年度资金总额：</w:t>
            </w:r>
          </w:p>
        </w:tc>
        <w:tc>
          <w:tcPr>
            <w:tcW w:w="3181"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lang w:val="en-US"/>
              </w:rPr>
            </w:pPr>
            <w:r>
              <w:rPr>
                <w:rFonts w:hint="eastAsia" w:ascii="仿宋_GB2312" w:hAnsi="宋体" w:eastAsia="仿宋_GB2312" w:cs="仿宋_GB2312"/>
                <w:i w:val="0"/>
                <w:color w:val="000000"/>
                <w:kern w:val="0"/>
                <w:sz w:val="24"/>
                <w:szCs w:val="24"/>
                <w:u w:val="none"/>
                <w:lang w:val="en-US" w:eastAsia="zh-CN" w:bidi="ar"/>
              </w:rPr>
              <w:t>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12" w:hRule="atLeast"/>
        </w:trPr>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2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53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7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53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318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2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5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其中：财政拨款</w:t>
            </w:r>
          </w:p>
        </w:tc>
        <w:tc>
          <w:tcPr>
            <w:tcW w:w="179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lang w:val="en-US" w:eastAsia="zh-CN"/>
              </w:rPr>
            </w:pPr>
            <w:r>
              <w:rPr>
                <w:rFonts w:hint="eastAsia" w:ascii="仿宋_GB2312" w:hAnsi="宋体" w:eastAsia="仿宋_GB2312" w:cs="仿宋_GB2312"/>
                <w:i w:val="0"/>
                <w:color w:val="000000"/>
                <w:sz w:val="24"/>
                <w:szCs w:val="24"/>
                <w:u w:val="none"/>
                <w:lang w:val="en-US" w:eastAsia="zh-CN"/>
              </w:rPr>
              <w:t>120</w:t>
            </w:r>
          </w:p>
        </w:tc>
        <w:tc>
          <w:tcPr>
            <w:tcW w:w="1534"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其中：财政拨款</w:t>
            </w:r>
          </w:p>
        </w:tc>
        <w:tc>
          <w:tcPr>
            <w:tcW w:w="318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lang w:val="en-US" w:eastAsia="zh-CN"/>
              </w:rPr>
            </w:pPr>
            <w:r>
              <w:rPr>
                <w:rFonts w:hint="eastAsia" w:ascii="仿宋_GB2312" w:hAnsi="宋体" w:eastAsia="仿宋_GB2312" w:cs="仿宋_GB2312"/>
                <w:i w:val="0"/>
                <w:color w:val="000000"/>
                <w:sz w:val="24"/>
                <w:szCs w:val="24"/>
                <w:u w:val="none"/>
                <w:lang w:val="en-US" w:eastAsia="zh-CN"/>
              </w:rPr>
              <w:t>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2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5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其他资金</w:t>
            </w:r>
          </w:p>
        </w:tc>
        <w:tc>
          <w:tcPr>
            <w:tcW w:w="179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534"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其他资金</w:t>
            </w:r>
          </w:p>
        </w:tc>
        <w:tc>
          <w:tcPr>
            <w:tcW w:w="3181"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2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当年预算变动情况及理由</w:t>
            </w:r>
          </w:p>
        </w:tc>
        <w:tc>
          <w:tcPr>
            <w:tcW w:w="8039" w:type="dxa"/>
            <w:gridSpan w:val="6"/>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无变动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38" w:hRule="atLeast"/>
        </w:trPr>
        <w:tc>
          <w:tcPr>
            <w:tcW w:w="1175"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绩效目标</w:t>
            </w:r>
          </w:p>
        </w:tc>
        <w:tc>
          <w:tcPr>
            <w:tcW w:w="4598"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实施期总体目标</w:t>
            </w:r>
          </w:p>
        </w:tc>
        <w:tc>
          <w:tcPr>
            <w:tcW w:w="4715" w:type="dxa"/>
            <w:gridSpan w:val="4"/>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年度目标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0" w:hRule="atLeast"/>
        </w:trPr>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4598"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目标1：</w:t>
            </w:r>
            <w:r>
              <w:rPr>
                <w:rFonts w:hint="eastAsia" w:ascii="仿宋_GB2312" w:hAnsi="宋体" w:eastAsia="仿宋_GB2312" w:cs="仿宋_GB2312"/>
                <w:i w:val="0"/>
                <w:color w:val="000000"/>
                <w:sz w:val="24"/>
                <w:szCs w:val="24"/>
                <w:u w:val="none"/>
                <w:lang w:val="en-US" w:eastAsia="zh-CN"/>
              </w:rPr>
              <w:t>提升职工办事效率，改善职工办公、生活条件，有效开展工作</w:t>
            </w:r>
            <w:r>
              <w:rPr>
                <w:rFonts w:hint="eastAsia" w:ascii="仿宋_GB2312" w:hAnsi="宋体" w:eastAsia="仿宋_GB2312" w:cs="仿宋_GB2312"/>
                <w:i w:val="0"/>
                <w:color w:val="000000"/>
                <w:sz w:val="24"/>
                <w:szCs w:val="24"/>
                <w:u w:val="none"/>
              </w:rPr>
              <w:t>。</w:t>
            </w:r>
          </w:p>
        </w:tc>
        <w:tc>
          <w:tcPr>
            <w:tcW w:w="4715" w:type="dxa"/>
            <w:gridSpan w:val="4"/>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目标1：</w:t>
            </w:r>
            <w:r>
              <w:rPr>
                <w:rFonts w:hint="eastAsia" w:ascii="仿宋_GB2312" w:hAnsi="宋体" w:eastAsia="仿宋_GB2312" w:cs="仿宋_GB2312"/>
                <w:i w:val="0"/>
                <w:color w:val="000000"/>
                <w:sz w:val="24"/>
                <w:szCs w:val="24"/>
                <w:u w:val="none"/>
                <w:lang w:val="en-US" w:eastAsia="zh-CN"/>
              </w:rPr>
              <w:t>提升职工办事效率，改善职工办公、生活条件，有效开展工作</w:t>
            </w:r>
            <w:r>
              <w:rPr>
                <w:rFonts w:hint="eastAsia" w:ascii="仿宋_GB2312" w:hAnsi="宋体" w:eastAsia="仿宋_GB2312" w:cs="仿宋_GB2312"/>
                <w:i w:val="0"/>
                <w:color w:val="000000"/>
                <w:sz w:val="24"/>
                <w:szCs w:val="24"/>
                <w:u w:val="none"/>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175"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绩效指标</w:t>
            </w:r>
          </w:p>
        </w:tc>
        <w:tc>
          <w:tcPr>
            <w:tcW w:w="12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一级指标</w:t>
            </w:r>
          </w:p>
        </w:tc>
        <w:tc>
          <w:tcPr>
            <w:tcW w:w="15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二级指标</w:t>
            </w:r>
          </w:p>
        </w:tc>
        <w:tc>
          <w:tcPr>
            <w:tcW w:w="3324"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三级指标</w:t>
            </w:r>
          </w:p>
        </w:tc>
        <w:tc>
          <w:tcPr>
            <w:tcW w:w="15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实施期总体目标值</w:t>
            </w:r>
          </w:p>
        </w:tc>
        <w:tc>
          <w:tcPr>
            <w:tcW w:w="164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年度指标值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274"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产出指标</w:t>
            </w:r>
          </w:p>
        </w:tc>
        <w:tc>
          <w:tcPr>
            <w:tcW w:w="1534"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数量指标</w:t>
            </w:r>
          </w:p>
        </w:tc>
        <w:tc>
          <w:tcPr>
            <w:tcW w:w="3324"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lang w:val="en-US"/>
              </w:rPr>
            </w:pPr>
            <w:r>
              <w:rPr>
                <w:rFonts w:hint="eastAsia" w:ascii="仿宋_GB2312" w:hAnsi="宋体" w:eastAsia="仿宋_GB2312" w:cs="仿宋_GB2312"/>
                <w:i w:val="0"/>
                <w:color w:val="000000"/>
                <w:sz w:val="24"/>
                <w:szCs w:val="24"/>
                <w:u w:val="none"/>
                <w:lang w:val="en-US" w:eastAsia="zh-CN"/>
              </w:rPr>
              <w:t>职工宿舍用品</w:t>
            </w:r>
          </w:p>
        </w:tc>
        <w:tc>
          <w:tcPr>
            <w:tcW w:w="15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lang w:val="en-US"/>
              </w:rPr>
            </w:pPr>
            <w:r>
              <w:rPr>
                <w:rFonts w:hint="eastAsia" w:ascii="仿宋_GB2312" w:hAnsi="宋体" w:eastAsia="仿宋_GB2312" w:cs="仿宋_GB2312"/>
                <w:i w:val="0"/>
                <w:color w:val="000000"/>
                <w:kern w:val="0"/>
                <w:sz w:val="24"/>
                <w:szCs w:val="24"/>
                <w:u w:val="none"/>
                <w:lang w:val="en-US" w:eastAsia="zh-CN" w:bidi="ar"/>
              </w:rPr>
              <w:t>=35份</w:t>
            </w:r>
          </w:p>
        </w:tc>
        <w:tc>
          <w:tcPr>
            <w:tcW w:w="16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lang w:val="en-US"/>
              </w:rPr>
            </w:pPr>
            <w:r>
              <w:rPr>
                <w:rFonts w:hint="eastAsia" w:ascii="仿宋_GB2312" w:hAnsi="宋体" w:eastAsia="仿宋_GB2312" w:cs="仿宋_GB2312"/>
                <w:i w:val="0"/>
                <w:color w:val="000000"/>
                <w:kern w:val="0"/>
                <w:sz w:val="24"/>
                <w:szCs w:val="24"/>
                <w:u w:val="none"/>
                <w:lang w:val="en-US" w:eastAsia="zh-CN" w:bidi="ar"/>
              </w:rPr>
              <w:t>=35份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80" w:hRule="atLeast"/>
        </w:trPr>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2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53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3324"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lang w:val="en-US" w:eastAsia="zh-CN"/>
              </w:rPr>
            </w:pPr>
            <w:r>
              <w:rPr>
                <w:rFonts w:hint="eastAsia" w:ascii="仿宋_GB2312" w:hAnsi="宋体" w:eastAsia="仿宋_GB2312" w:cs="仿宋_GB2312"/>
                <w:i w:val="0"/>
                <w:color w:val="000000"/>
                <w:sz w:val="24"/>
                <w:szCs w:val="24"/>
                <w:u w:val="none"/>
                <w:lang w:val="en-US" w:eastAsia="zh-CN"/>
              </w:rPr>
              <w:t>办公设备</w:t>
            </w:r>
          </w:p>
        </w:tc>
        <w:tc>
          <w:tcPr>
            <w:tcW w:w="15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lang w:val="en-US"/>
              </w:rPr>
            </w:pPr>
            <w:r>
              <w:rPr>
                <w:rFonts w:hint="eastAsia" w:ascii="仿宋_GB2312" w:hAnsi="宋体" w:eastAsia="仿宋_GB2312" w:cs="仿宋_GB2312"/>
                <w:i w:val="0"/>
                <w:color w:val="000000"/>
                <w:kern w:val="0"/>
                <w:sz w:val="24"/>
                <w:szCs w:val="24"/>
                <w:u w:val="none"/>
                <w:lang w:val="en-US" w:eastAsia="zh-CN" w:bidi="ar"/>
              </w:rPr>
              <w:t>≥35套</w:t>
            </w:r>
          </w:p>
        </w:tc>
        <w:tc>
          <w:tcPr>
            <w:tcW w:w="16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≥35套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80" w:hRule="atLeast"/>
        </w:trPr>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2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5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质量指标</w:t>
            </w:r>
          </w:p>
        </w:tc>
        <w:tc>
          <w:tcPr>
            <w:tcW w:w="3324"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lang w:val="en-US" w:eastAsia="zh-CN"/>
              </w:rPr>
            </w:pPr>
            <w:r>
              <w:rPr>
                <w:rFonts w:hint="eastAsia" w:ascii="仿宋_GB2312" w:hAnsi="宋体" w:eastAsia="仿宋_GB2312" w:cs="仿宋_GB2312"/>
                <w:i w:val="0"/>
                <w:color w:val="000000"/>
                <w:sz w:val="24"/>
                <w:szCs w:val="24"/>
                <w:u w:val="none"/>
                <w:lang w:val="en-US" w:eastAsia="zh-CN"/>
              </w:rPr>
              <w:t>购买的设备用品</w:t>
            </w:r>
          </w:p>
        </w:tc>
        <w:tc>
          <w:tcPr>
            <w:tcW w:w="15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lang w:val="en-US" w:eastAsia="zh-CN"/>
              </w:rPr>
            </w:pPr>
            <w:r>
              <w:rPr>
                <w:rFonts w:hint="eastAsia" w:ascii="仿宋_GB2312" w:hAnsi="宋体" w:eastAsia="仿宋_GB2312" w:cs="仿宋_GB2312"/>
                <w:i w:val="0"/>
                <w:color w:val="000000"/>
                <w:sz w:val="24"/>
                <w:szCs w:val="24"/>
                <w:u w:val="none"/>
                <w:lang w:val="en-US" w:eastAsia="zh-CN"/>
              </w:rPr>
              <w:t>达标</w:t>
            </w:r>
          </w:p>
        </w:tc>
        <w:tc>
          <w:tcPr>
            <w:tcW w:w="16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lang w:val="en-US" w:eastAsia="zh-CN"/>
              </w:rPr>
            </w:pPr>
            <w:r>
              <w:rPr>
                <w:rFonts w:hint="eastAsia" w:ascii="仿宋_GB2312" w:hAnsi="宋体" w:eastAsia="仿宋_GB2312" w:cs="仿宋_GB2312"/>
                <w:i w:val="0"/>
                <w:color w:val="000000"/>
                <w:sz w:val="24"/>
                <w:szCs w:val="24"/>
                <w:u w:val="none"/>
                <w:lang w:val="en-US" w:eastAsia="zh-CN"/>
              </w:rPr>
              <w:t>达标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80" w:hRule="atLeast"/>
        </w:trPr>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2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534"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时效指标</w:t>
            </w:r>
          </w:p>
        </w:tc>
        <w:tc>
          <w:tcPr>
            <w:tcW w:w="3324"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宿舍用品发放及时性</w:t>
            </w:r>
          </w:p>
        </w:tc>
        <w:tc>
          <w:tcPr>
            <w:tcW w:w="15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及时</w:t>
            </w:r>
          </w:p>
        </w:tc>
        <w:tc>
          <w:tcPr>
            <w:tcW w:w="16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及时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80" w:hRule="atLeast"/>
        </w:trPr>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2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53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3324"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办公用品配备及时性</w:t>
            </w:r>
          </w:p>
        </w:tc>
        <w:tc>
          <w:tcPr>
            <w:tcW w:w="15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及时</w:t>
            </w:r>
          </w:p>
        </w:tc>
        <w:tc>
          <w:tcPr>
            <w:tcW w:w="16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及时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80" w:hRule="atLeast"/>
        </w:trPr>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2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5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成本指标</w:t>
            </w:r>
          </w:p>
        </w:tc>
        <w:tc>
          <w:tcPr>
            <w:tcW w:w="3324"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p>
        </w:tc>
        <w:tc>
          <w:tcPr>
            <w:tcW w:w="15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p>
        </w:tc>
        <w:tc>
          <w:tcPr>
            <w:tcW w:w="16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80" w:hRule="atLeast"/>
        </w:trPr>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274"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效益指标</w:t>
            </w:r>
          </w:p>
        </w:tc>
        <w:tc>
          <w:tcPr>
            <w:tcW w:w="15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经济效益指标</w:t>
            </w:r>
          </w:p>
        </w:tc>
        <w:tc>
          <w:tcPr>
            <w:tcW w:w="3324"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仿宋_GB2312" w:hAnsi="宋体" w:eastAsia="仿宋_GB2312" w:cs="仿宋_GB2312"/>
                <w:i w:val="0"/>
                <w:color w:val="000000"/>
                <w:sz w:val="24"/>
                <w:szCs w:val="24"/>
                <w:u w:val="none"/>
              </w:rPr>
            </w:pPr>
          </w:p>
        </w:tc>
        <w:tc>
          <w:tcPr>
            <w:tcW w:w="15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64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80" w:hRule="atLeast"/>
        </w:trPr>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2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5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社会效益指标</w:t>
            </w:r>
          </w:p>
        </w:tc>
        <w:tc>
          <w:tcPr>
            <w:tcW w:w="3324"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p>
        </w:tc>
        <w:tc>
          <w:tcPr>
            <w:tcW w:w="15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p>
        </w:tc>
        <w:tc>
          <w:tcPr>
            <w:tcW w:w="16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80" w:hRule="atLeast"/>
        </w:trPr>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2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5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生态效益指标</w:t>
            </w:r>
          </w:p>
        </w:tc>
        <w:tc>
          <w:tcPr>
            <w:tcW w:w="3324"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仿宋_GB2312" w:hAnsi="宋体" w:eastAsia="仿宋_GB2312" w:cs="仿宋_GB2312"/>
                <w:i w:val="0"/>
                <w:color w:val="000000"/>
                <w:sz w:val="24"/>
                <w:szCs w:val="24"/>
                <w:u w:val="none"/>
              </w:rPr>
            </w:pPr>
          </w:p>
        </w:tc>
        <w:tc>
          <w:tcPr>
            <w:tcW w:w="15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64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80" w:hRule="atLeast"/>
        </w:trPr>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2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5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可持续影响指标</w:t>
            </w:r>
          </w:p>
        </w:tc>
        <w:tc>
          <w:tcPr>
            <w:tcW w:w="3324"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p>
        </w:tc>
        <w:tc>
          <w:tcPr>
            <w:tcW w:w="15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p>
        </w:tc>
        <w:tc>
          <w:tcPr>
            <w:tcW w:w="16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81" w:hRule="atLeast"/>
        </w:trPr>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274"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满意度指标</w:t>
            </w:r>
          </w:p>
        </w:tc>
        <w:tc>
          <w:tcPr>
            <w:tcW w:w="15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服务对象或受益者满意度指标</w:t>
            </w:r>
          </w:p>
        </w:tc>
        <w:tc>
          <w:tcPr>
            <w:tcW w:w="3324"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指标1：职工满意度</w:t>
            </w:r>
          </w:p>
        </w:tc>
        <w:tc>
          <w:tcPr>
            <w:tcW w:w="15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≥90%</w:t>
            </w:r>
          </w:p>
        </w:tc>
        <w:tc>
          <w:tcPr>
            <w:tcW w:w="16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879" w:hRule="atLeast"/>
        </w:trPr>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2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5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非服务对象或非受益者满意度指标</w:t>
            </w:r>
          </w:p>
        </w:tc>
        <w:tc>
          <w:tcPr>
            <w:tcW w:w="3324"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仿宋_GB2312" w:hAnsi="宋体" w:eastAsia="仿宋_GB2312" w:cs="仿宋_GB2312"/>
                <w:i w:val="0"/>
                <w:color w:val="000000"/>
                <w:sz w:val="24"/>
                <w:szCs w:val="24"/>
                <w:u w:val="none"/>
              </w:rPr>
            </w:pPr>
          </w:p>
        </w:tc>
        <w:tc>
          <w:tcPr>
            <w:tcW w:w="15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64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仿宋_GB2312" w:hAnsi="宋体" w:eastAsia="仿宋_GB2312" w:cs="仿宋_GB2312"/>
                <w:i w:val="0"/>
                <w:color w:val="000000"/>
                <w:sz w:val="24"/>
                <w:szCs w:val="24"/>
                <w:u w:val="none"/>
              </w:rPr>
            </w:pPr>
          </w:p>
        </w:tc>
      </w:tr>
    </w:tbl>
    <w:p/>
    <w:p/>
    <w:p/>
    <w:p/>
    <w:tbl>
      <w:tblPr>
        <w:tblStyle w:val="5"/>
        <w:tblW w:w="1048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1048"/>
        <w:gridCol w:w="1291"/>
        <w:gridCol w:w="1464"/>
        <w:gridCol w:w="1"/>
        <w:gridCol w:w="1449"/>
        <w:gridCol w:w="1"/>
        <w:gridCol w:w="269"/>
        <w:gridCol w:w="1180"/>
        <w:gridCol w:w="1892"/>
        <w:gridCol w:w="189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80" w:hRule="atLeast"/>
        </w:trPr>
        <w:tc>
          <w:tcPr>
            <w:tcW w:w="1048" w:type="dxa"/>
            <w:tcBorders>
              <w:top w:val="nil"/>
              <w:left w:val="nil"/>
              <w:bottom w:val="nil"/>
              <w:right w:val="nil"/>
            </w:tcBorders>
            <w:shd w:val="clear" w:color="auto" w:fill="auto"/>
            <w:noWrap/>
            <w:tcMar>
              <w:top w:w="12" w:type="dxa"/>
              <w:left w:w="12" w:type="dxa"/>
              <w:right w:w="12" w:type="dxa"/>
            </w:tcMar>
            <w:vAlign w:val="top"/>
          </w:tcPr>
          <w:p>
            <w:pPr>
              <w:jc w:val="left"/>
              <w:rPr>
                <w:rFonts w:hint="eastAsia" w:ascii="黑体" w:hAnsi="宋体" w:eastAsia="黑体" w:cs="黑体"/>
                <w:i w:val="0"/>
                <w:color w:val="000000"/>
                <w:sz w:val="28"/>
                <w:szCs w:val="28"/>
                <w:u w:val="none"/>
              </w:rPr>
            </w:pPr>
          </w:p>
        </w:tc>
        <w:tc>
          <w:tcPr>
            <w:tcW w:w="1291" w:type="dxa"/>
            <w:tcBorders>
              <w:top w:val="nil"/>
              <w:left w:val="nil"/>
              <w:bottom w:val="nil"/>
              <w:right w:val="nil"/>
            </w:tcBorders>
            <w:shd w:val="clear" w:color="auto" w:fill="auto"/>
            <w:noWrap/>
            <w:tcMar>
              <w:top w:w="12" w:type="dxa"/>
              <w:left w:w="12" w:type="dxa"/>
              <w:right w:w="12" w:type="dxa"/>
            </w:tcMar>
            <w:vAlign w:val="center"/>
          </w:tcPr>
          <w:p>
            <w:pPr>
              <w:rPr>
                <w:rFonts w:hint="eastAsia" w:ascii="宋体" w:hAnsi="宋体" w:eastAsia="宋体" w:cs="宋体"/>
                <w:i w:val="0"/>
                <w:color w:val="000000"/>
                <w:sz w:val="24"/>
                <w:szCs w:val="24"/>
                <w:u w:val="none"/>
              </w:rPr>
            </w:pPr>
          </w:p>
        </w:tc>
        <w:tc>
          <w:tcPr>
            <w:tcW w:w="1465" w:type="dxa"/>
            <w:gridSpan w:val="2"/>
            <w:tcBorders>
              <w:top w:val="nil"/>
              <w:left w:val="nil"/>
              <w:bottom w:val="nil"/>
              <w:right w:val="nil"/>
            </w:tcBorders>
            <w:shd w:val="clear" w:color="auto" w:fill="auto"/>
            <w:noWrap/>
            <w:tcMar>
              <w:top w:w="12" w:type="dxa"/>
              <w:left w:w="12" w:type="dxa"/>
              <w:right w:w="12" w:type="dxa"/>
            </w:tcMar>
            <w:vAlign w:val="center"/>
          </w:tcPr>
          <w:p>
            <w:pPr>
              <w:rPr>
                <w:rFonts w:hint="eastAsia" w:ascii="宋体" w:hAnsi="宋体" w:eastAsia="宋体" w:cs="宋体"/>
                <w:i w:val="0"/>
                <w:color w:val="000000"/>
                <w:sz w:val="24"/>
                <w:szCs w:val="24"/>
                <w:u w:val="none"/>
              </w:rPr>
            </w:pPr>
          </w:p>
        </w:tc>
        <w:tc>
          <w:tcPr>
            <w:tcW w:w="6684" w:type="dxa"/>
            <w:gridSpan w:val="6"/>
            <w:tcBorders>
              <w:top w:val="nil"/>
              <w:left w:val="nil"/>
              <w:bottom w:val="nil"/>
              <w:right w:val="nil"/>
            </w:tcBorders>
            <w:shd w:val="clear" w:color="auto" w:fill="auto"/>
            <w:tcMar>
              <w:top w:w="12" w:type="dxa"/>
              <w:left w:w="12" w:type="dxa"/>
              <w:right w:w="12" w:type="dxa"/>
            </w:tcMar>
            <w:vAlign w:val="top"/>
          </w:tcPr>
          <w:p>
            <w:pPr>
              <w:keepNext w:val="0"/>
              <w:keepLines w:val="0"/>
              <w:widowControl/>
              <w:suppressLineNumbers w:val="0"/>
              <w:jc w:val="center"/>
              <w:textAlignment w:val="top"/>
              <w:rPr>
                <w:rFonts w:hint="default" w:ascii="宋体" w:hAnsi="宋体" w:eastAsia="宋体" w:cs="宋体"/>
                <w:i w:val="0"/>
                <w:color w:val="000000"/>
                <w:sz w:val="24"/>
                <w:szCs w:val="24"/>
                <w:u w:val="none"/>
                <w:lang w:val="en-US"/>
              </w:rPr>
            </w:pPr>
            <w:r>
              <w:rPr>
                <w:rFonts w:hint="eastAsia" w:ascii="宋体" w:hAnsi="宋体" w:eastAsia="宋体" w:cs="宋体"/>
                <w:i w:val="0"/>
                <w:color w:val="000000"/>
                <w:kern w:val="0"/>
                <w:sz w:val="24"/>
                <w:szCs w:val="24"/>
                <w:u w:val="none"/>
                <w:lang w:val="en-US" w:eastAsia="zh-CN" w:bidi="ar"/>
              </w:rPr>
              <w:t xml:space="preserve"> 绩效目标申报编号：JXMB 202231000111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0488" w:type="dxa"/>
            <w:gridSpan w:val="10"/>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color w:val="000000"/>
                <w:sz w:val="40"/>
                <w:szCs w:val="40"/>
                <w:u w:val="none"/>
              </w:rPr>
            </w:pPr>
            <w:r>
              <w:rPr>
                <w:rFonts w:hint="eastAsia" w:ascii="方正小标宋简体" w:hAnsi="方正小标宋简体" w:eastAsia="方正小标宋简体" w:cs="方正小标宋简体"/>
                <w:i w:val="0"/>
                <w:color w:val="000000"/>
                <w:kern w:val="0"/>
                <w:sz w:val="40"/>
                <w:szCs w:val="40"/>
                <w:u w:val="none"/>
                <w:lang w:val="en-US" w:eastAsia="zh-CN" w:bidi="ar"/>
              </w:rPr>
              <w:t>项目（政策）支出绩效目标表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98" w:hRule="atLeast"/>
        </w:trPr>
        <w:tc>
          <w:tcPr>
            <w:tcW w:w="10488" w:type="dxa"/>
            <w:gridSpan w:val="10"/>
            <w:tcBorders>
              <w:top w:val="nil"/>
              <w:left w:val="nil"/>
              <w:bottom w:val="nil"/>
              <w:right w:val="nil"/>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ascii="仿宋_GB2312" w:hAnsi="宋体" w:eastAsia="仿宋_GB2312" w:cs="仿宋_GB2312"/>
                <w:b/>
                <w:i w:val="0"/>
                <w:color w:val="000000"/>
                <w:sz w:val="28"/>
                <w:szCs w:val="28"/>
                <w:u w:val="none"/>
              </w:rPr>
            </w:pPr>
            <w:r>
              <w:rPr>
                <w:rFonts w:hint="eastAsia" w:ascii="仿宋_GB2312" w:hAnsi="宋体" w:eastAsia="仿宋_GB2312" w:cs="仿宋_GB2312"/>
                <w:b/>
                <w:i w:val="0"/>
                <w:color w:val="000000"/>
                <w:kern w:val="0"/>
                <w:sz w:val="28"/>
                <w:szCs w:val="28"/>
                <w:u w:val="none"/>
                <w:lang w:val="en-US" w:eastAsia="zh-CN" w:bidi="ar"/>
              </w:rPr>
              <w:t>（       2022   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80" w:hRule="atLeast"/>
        </w:trPr>
        <w:tc>
          <w:tcPr>
            <w:tcW w:w="10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项目名称</w:t>
            </w:r>
          </w:p>
        </w:tc>
        <w:tc>
          <w:tcPr>
            <w:tcW w:w="2756"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lang w:val="en-US" w:eastAsia="zh-CN"/>
              </w:rPr>
            </w:pPr>
            <w:r>
              <w:rPr>
                <w:rFonts w:hint="eastAsia" w:ascii="仿宋_GB2312" w:hAnsi="宋体" w:eastAsia="仿宋_GB2312" w:cs="仿宋_GB2312"/>
                <w:i w:val="0"/>
                <w:color w:val="000000"/>
                <w:sz w:val="24"/>
                <w:szCs w:val="24"/>
                <w:u w:val="none"/>
                <w:lang w:val="en-US" w:eastAsia="zh-CN"/>
              </w:rPr>
              <w:t>环湖路维护费</w:t>
            </w:r>
          </w:p>
        </w:tc>
        <w:tc>
          <w:tcPr>
            <w:tcW w:w="1719"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项目实施起止时间</w:t>
            </w:r>
          </w:p>
        </w:tc>
        <w:tc>
          <w:tcPr>
            <w:tcW w:w="4965"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lang w:val="en-US"/>
              </w:rPr>
            </w:pPr>
            <w:r>
              <w:rPr>
                <w:rFonts w:hint="eastAsia" w:ascii="仿宋_GB2312" w:hAnsi="宋体" w:eastAsia="仿宋_GB2312" w:cs="仿宋_GB2312"/>
                <w:i w:val="0"/>
                <w:color w:val="000000"/>
                <w:kern w:val="0"/>
                <w:sz w:val="24"/>
                <w:szCs w:val="24"/>
                <w:u w:val="none"/>
                <w:lang w:val="en-US" w:eastAsia="zh-CN" w:bidi="ar"/>
              </w:rPr>
              <w:t>2022.3.1-2022.3.31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80" w:hRule="atLeast"/>
        </w:trPr>
        <w:tc>
          <w:tcPr>
            <w:tcW w:w="10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项目主管部门</w:t>
            </w:r>
          </w:p>
        </w:tc>
        <w:tc>
          <w:tcPr>
            <w:tcW w:w="2756"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神木市红碱淖自然保护区管理局</w:t>
            </w:r>
          </w:p>
        </w:tc>
        <w:tc>
          <w:tcPr>
            <w:tcW w:w="1719"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项目实施单位</w:t>
            </w:r>
          </w:p>
        </w:tc>
        <w:tc>
          <w:tcPr>
            <w:tcW w:w="4965"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神木市红碱淖自然保护区管理局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80" w:hRule="atLeast"/>
        </w:trPr>
        <w:tc>
          <w:tcPr>
            <w:tcW w:w="10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项目预算</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（万元）</w:t>
            </w:r>
          </w:p>
        </w:tc>
        <w:tc>
          <w:tcPr>
            <w:tcW w:w="129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lang w:val="en-US" w:eastAsia="zh-CN"/>
              </w:rPr>
            </w:pPr>
            <w:r>
              <w:rPr>
                <w:rFonts w:hint="eastAsia" w:ascii="仿宋_GB2312" w:hAnsi="宋体" w:eastAsia="仿宋_GB2312" w:cs="仿宋_GB2312"/>
                <w:i w:val="0"/>
                <w:color w:val="000000"/>
                <w:sz w:val="24"/>
                <w:szCs w:val="24"/>
                <w:u w:val="none"/>
                <w:lang w:val="en-US" w:eastAsia="zh-CN"/>
              </w:rPr>
              <w:t>20</w:t>
            </w:r>
          </w:p>
        </w:tc>
        <w:tc>
          <w:tcPr>
            <w:tcW w:w="1465"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项目属性</w:t>
            </w:r>
          </w:p>
        </w:tc>
        <w:tc>
          <w:tcPr>
            <w:tcW w:w="6684"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新增项目 □  延续项目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80" w:hRule="atLeast"/>
        </w:trPr>
        <w:tc>
          <w:tcPr>
            <w:tcW w:w="104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项目期限</w:t>
            </w:r>
          </w:p>
        </w:tc>
        <w:tc>
          <w:tcPr>
            <w:tcW w:w="129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长期</w:t>
            </w:r>
          </w:p>
        </w:tc>
        <w:tc>
          <w:tcPr>
            <w:tcW w:w="1465"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项目口径</w:t>
            </w:r>
          </w:p>
        </w:tc>
        <w:tc>
          <w:tcPr>
            <w:tcW w:w="6684"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一次性项目 □  阶段性项目 □  经常性项目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80" w:hRule="atLeast"/>
        </w:trPr>
        <w:tc>
          <w:tcPr>
            <w:tcW w:w="104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设立依据</w:t>
            </w:r>
          </w:p>
        </w:tc>
        <w:tc>
          <w:tcPr>
            <w:tcW w:w="9440" w:type="dxa"/>
            <w:gridSpan w:val="9"/>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神红管发[2022]1号文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40" w:hRule="atLeast"/>
        </w:trPr>
        <w:tc>
          <w:tcPr>
            <w:tcW w:w="104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项目概述</w:t>
            </w:r>
          </w:p>
        </w:tc>
        <w:tc>
          <w:tcPr>
            <w:tcW w:w="9440" w:type="dxa"/>
            <w:gridSpan w:val="9"/>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lang w:val="en-US" w:eastAsia="zh-CN"/>
              </w:rPr>
            </w:pPr>
            <w:r>
              <w:rPr>
                <w:rFonts w:hint="eastAsia" w:ascii="仿宋_GB2312" w:hAnsi="宋体" w:eastAsia="仿宋_GB2312" w:cs="仿宋_GB2312"/>
                <w:i w:val="0"/>
                <w:color w:val="000000"/>
                <w:sz w:val="24"/>
                <w:szCs w:val="24"/>
                <w:u w:val="none"/>
                <w:lang w:val="en-US" w:eastAsia="zh-CN"/>
              </w:rPr>
              <w:t>该项目是通过修补道路，改善环湖路道路条件，修建植被保护并美化生态环境。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460" w:hRule="atLeast"/>
        </w:trPr>
        <w:tc>
          <w:tcPr>
            <w:tcW w:w="1048" w:type="dxa"/>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经费测算（经费具体测算方法，测算依据）</w:t>
            </w:r>
          </w:p>
        </w:tc>
        <w:tc>
          <w:tcPr>
            <w:tcW w:w="9440" w:type="dxa"/>
            <w:gridSpan w:val="9"/>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lang w:val="en-US" w:eastAsia="zh-CN"/>
              </w:rPr>
            </w:pPr>
            <w:r>
              <w:rPr>
                <w:rFonts w:hint="eastAsia" w:ascii="仿宋_GB2312" w:hAnsi="宋体" w:eastAsia="仿宋_GB2312" w:cs="仿宋_GB2312"/>
                <w:i w:val="0"/>
                <w:color w:val="000000"/>
                <w:sz w:val="24"/>
                <w:szCs w:val="24"/>
                <w:u w:val="none"/>
                <w:lang w:val="en-US" w:eastAsia="zh-CN"/>
              </w:rPr>
              <w:t>该项目中：环湖路两侧杂草清理共计2万元；修补道路共计18万元。共计20万元。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0" w:hRule="atLeast"/>
        </w:trPr>
        <w:tc>
          <w:tcPr>
            <w:tcW w:w="1048" w:type="dxa"/>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项目实施方案</w:t>
            </w:r>
          </w:p>
        </w:tc>
        <w:tc>
          <w:tcPr>
            <w:tcW w:w="9440" w:type="dxa"/>
            <w:gridSpan w:val="9"/>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实施地点：红碱淖环湖路；实施时间：2022年3月；实施方式：签订合同。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20" w:hRule="atLeast"/>
        </w:trPr>
        <w:tc>
          <w:tcPr>
            <w:tcW w:w="1048"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事前绩效评估情况</w:t>
            </w:r>
          </w:p>
        </w:tc>
        <w:tc>
          <w:tcPr>
            <w:tcW w:w="129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评估方式</w:t>
            </w:r>
          </w:p>
        </w:tc>
        <w:tc>
          <w:tcPr>
            <w:tcW w:w="6256" w:type="dxa"/>
            <w:gridSpan w:val="7"/>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 xml:space="preserve">专家咨询□现场调研□问卷调查□座谈会∨党委（组）会□其他        </w:t>
            </w:r>
          </w:p>
        </w:tc>
        <w:tc>
          <w:tcPr>
            <w:tcW w:w="18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参与     人大代表□政协委员□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80" w:hRule="atLeast"/>
        </w:trPr>
        <w:tc>
          <w:tcPr>
            <w:tcW w:w="104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29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评估结果</w:t>
            </w:r>
          </w:p>
        </w:tc>
        <w:tc>
          <w:tcPr>
            <w:tcW w:w="14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予以支持∨   部分支持□</w:t>
            </w:r>
          </w:p>
        </w:tc>
        <w:tc>
          <w:tcPr>
            <w:tcW w:w="1450"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评估得分：100</w:t>
            </w:r>
          </w:p>
        </w:tc>
        <w:tc>
          <w:tcPr>
            <w:tcW w:w="5235"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lang w:val="en-US"/>
              </w:rPr>
            </w:pPr>
            <w:r>
              <w:rPr>
                <w:rFonts w:hint="eastAsia" w:ascii="仿宋_GB2312" w:hAnsi="宋体" w:eastAsia="仿宋_GB2312" w:cs="仿宋_GB2312"/>
                <w:i w:val="0"/>
                <w:color w:val="000000"/>
                <w:kern w:val="0"/>
                <w:sz w:val="24"/>
                <w:szCs w:val="24"/>
                <w:u w:val="none"/>
                <w:lang w:val="en-US" w:eastAsia="zh-CN" w:bidi="ar"/>
              </w:rPr>
              <w:t>事前绩效评估编号：JXPG202231000111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60" w:hRule="atLeast"/>
        </w:trPr>
        <w:tc>
          <w:tcPr>
            <w:tcW w:w="104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29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立项必要性</w:t>
            </w:r>
          </w:p>
        </w:tc>
        <w:tc>
          <w:tcPr>
            <w:tcW w:w="8149" w:type="dxa"/>
            <w:gridSpan w:val="8"/>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符合神红管发（2022）1号文件，与本行业政策及本部门履职相关，属于财政资金支持范围。可以改善道路质量，美化环境。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80" w:hRule="atLeast"/>
        </w:trPr>
        <w:tc>
          <w:tcPr>
            <w:tcW w:w="104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29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投入经济性</w:t>
            </w:r>
          </w:p>
        </w:tc>
        <w:tc>
          <w:tcPr>
            <w:tcW w:w="8149" w:type="dxa"/>
            <w:gridSpan w:val="8"/>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投入产出比合理，成本测算充分，严格按照文件规定的标准控制成本。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80" w:hRule="atLeast"/>
        </w:trPr>
        <w:tc>
          <w:tcPr>
            <w:tcW w:w="104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29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绩效目标合理性</w:t>
            </w:r>
          </w:p>
        </w:tc>
        <w:tc>
          <w:tcPr>
            <w:tcW w:w="8149" w:type="dxa"/>
            <w:gridSpan w:val="8"/>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绩效目标明确，项目绩效目标指标已细化、量化、可以考核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80" w:hRule="atLeast"/>
        </w:trPr>
        <w:tc>
          <w:tcPr>
            <w:tcW w:w="104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29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项目可行性</w:t>
            </w:r>
          </w:p>
        </w:tc>
        <w:tc>
          <w:tcPr>
            <w:tcW w:w="8149" w:type="dxa"/>
            <w:gridSpan w:val="8"/>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项目经过前期论证，制定过程控制措施和配套机制，以保障项目绩效可持续发挥作用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80" w:hRule="atLeast"/>
        </w:trPr>
        <w:tc>
          <w:tcPr>
            <w:tcW w:w="104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29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筹资合规性</w:t>
            </w:r>
          </w:p>
        </w:tc>
        <w:tc>
          <w:tcPr>
            <w:tcW w:w="8149" w:type="dxa"/>
            <w:gridSpan w:val="8"/>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全额财政拨款，财政通过零余额投入，投入合理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80" w:hRule="atLeast"/>
        </w:trPr>
        <w:tc>
          <w:tcPr>
            <w:tcW w:w="1048"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预算安排情况</w:t>
            </w:r>
          </w:p>
        </w:tc>
        <w:tc>
          <w:tcPr>
            <w:tcW w:w="129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资金金额</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（万元）</w:t>
            </w:r>
          </w:p>
        </w:tc>
        <w:tc>
          <w:tcPr>
            <w:tcW w:w="1464"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实施期资金</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总额：</w:t>
            </w:r>
          </w:p>
        </w:tc>
        <w:tc>
          <w:tcPr>
            <w:tcW w:w="145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lang w:val="en-US"/>
              </w:rPr>
            </w:pPr>
            <w:r>
              <w:rPr>
                <w:rFonts w:hint="eastAsia" w:ascii="仿宋_GB2312" w:hAnsi="宋体" w:eastAsia="仿宋_GB2312" w:cs="仿宋_GB2312"/>
                <w:i w:val="0"/>
                <w:color w:val="000000"/>
                <w:kern w:val="0"/>
                <w:sz w:val="24"/>
                <w:szCs w:val="24"/>
                <w:u w:val="none"/>
                <w:lang w:val="en-US" w:eastAsia="zh-CN" w:bidi="ar"/>
              </w:rPr>
              <w:t>20</w:t>
            </w:r>
          </w:p>
        </w:tc>
        <w:tc>
          <w:tcPr>
            <w:tcW w:w="1450" w:type="dxa"/>
            <w:gridSpan w:val="3"/>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年度资金总额：</w:t>
            </w:r>
          </w:p>
        </w:tc>
        <w:tc>
          <w:tcPr>
            <w:tcW w:w="378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lang w:val="en-US"/>
              </w:rPr>
            </w:pPr>
            <w:r>
              <w:rPr>
                <w:rFonts w:hint="eastAsia" w:ascii="仿宋_GB2312" w:hAnsi="宋体" w:eastAsia="仿宋_GB2312" w:cs="仿宋_GB2312"/>
                <w:i w:val="0"/>
                <w:color w:val="000000"/>
                <w:kern w:val="0"/>
                <w:sz w:val="24"/>
                <w:szCs w:val="24"/>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80" w:hRule="atLeast"/>
        </w:trPr>
        <w:tc>
          <w:tcPr>
            <w:tcW w:w="104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2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4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45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45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378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80" w:hRule="atLeast"/>
        </w:trPr>
        <w:tc>
          <w:tcPr>
            <w:tcW w:w="104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2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4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其中：财政拨款</w:t>
            </w:r>
          </w:p>
        </w:tc>
        <w:tc>
          <w:tcPr>
            <w:tcW w:w="1450"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lang w:val="en-US"/>
              </w:rPr>
            </w:pPr>
            <w:r>
              <w:rPr>
                <w:rFonts w:hint="eastAsia" w:ascii="仿宋_GB2312" w:hAnsi="宋体" w:eastAsia="仿宋_GB2312" w:cs="仿宋_GB2312"/>
                <w:i w:val="0"/>
                <w:color w:val="000000"/>
                <w:kern w:val="0"/>
                <w:sz w:val="24"/>
                <w:szCs w:val="24"/>
                <w:u w:val="none"/>
                <w:lang w:val="en-US" w:eastAsia="zh-CN" w:bidi="ar"/>
              </w:rPr>
              <w:t>20</w:t>
            </w:r>
          </w:p>
        </w:tc>
        <w:tc>
          <w:tcPr>
            <w:tcW w:w="1450"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其中：财政拨款</w:t>
            </w:r>
          </w:p>
        </w:tc>
        <w:tc>
          <w:tcPr>
            <w:tcW w:w="378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lang w:val="en-US"/>
              </w:rPr>
            </w:pPr>
            <w:r>
              <w:rPr>
                <w:rFonts w:hint="eastAsia" w:ascii="仿宋_GB2312" w:hAnsi="宋体" w:eastAsia="仿宋_GB2312" w:cs="仿宋_GB2312"/>
                <w:i w:val="0"/>
                <w:color w:val="000000"/>
                <w:kern w:val="0"/>
                <w:sz w:val="24"/>
                <w:szCs w:val="24"/>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80" w:hRule="atLeast"/>
        </w:trPr>
        <w:tc>
          <w:tcPr>
            <w:tcW w:w="104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2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4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其他资金</w:t>
            </w:r>
          </w:p>
        </w:tc>
        <w:tc>
          <w:tcPr>
            <w:tcW w:w="1450"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450"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其他资金</w:t>
            </w:r>
          </w:p>
        </w:tc>
        <w:tc>
          <w:tcPr>
            <w:tcW w:w="3785"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800" w:hRule="atLeast"/>
        </w:trPr>
        <w:tc>
          <w:tcPr>
            <w:tcW w:w="104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29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当年预算变动情况及理由</w:t>
            </w:r>
          </w:p>
        </w:tc>
        <w:tc>
          <w:tcPr>
            <w:tcW w:w="8149" w:type="dxa"/>
            <w:gridSpan w:val="8"/>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lang w:val="en-US" w:eastAsia="zh-CN"/>
              </w:rPr>
            </w:pPr>
            <w:r>
              <w:rPr>
                <w:rFonts w:hint="eastAsia" w:ascii="仿宋_GB2312" w:hAnsi="宋体" w:eastAsia="仿宋_GB2312" w:cs="仿宋_GB2312"/>
                <w:i w:val="0"/>
                <w:color w:val="000000"/>
                <w:sz w:val="24"/>
                <w:szCs w:val="24"/>
                <w:u w:val="none"/>
                <w:lang w:val="en-US" w:eastAsia="zh-CN"/>
              </w:rPr>
              <w:t>无变化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80" w:hRule="atLeast"/>
        </w:trPr>
        <w:tc>
          <w:tcPr>
            <w:tcW w:w="1048"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绩效目标</w:t>
            </w:r>
          </w:p>
        </w:tc>
        <w:tc>
          <w:tcPr>
            <w:tcW w:w="4206" w:type="dxa"/>
            <w:gridSpan w:val="5"/>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实施期总体目标</w:t>
            </w:r>
          </w:p>
        </w:tc>
        <w:tc>
          <w:tcPr>
            <w:tcW w:w="5234" w:type="dxa"/>
            <w:gridSpan w:val="4"/>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年度目标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80" w:hRule="atLeast"/>
        </w:trPr>
        <w:tc>
          <w:tcPr>
            <w:tcW w:w="104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4206" w:type="dxa"/>
            <w:gridSpan w:val="5"/>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lang w:val="en-US"/>
              </w:rPr>
            </w:pPr>
            <w:r>
              <w:rPr>
                <w:rFonts w:hint="eastAsia" w:ascii="仿宋_GB2312" w:hAnsi="宋体" w:eastAsia="仿宋_GB2312" w:cs="仿宋_GB2312"/>
                <w:i w:val="0"/>
                <w:color w:val="000000"/>
                <w:kern w:val="0"/>
                <w:sz w:val="24"/>
                <w:szCs w:val="24"/>
                <w:u w:val="none"/>
                <w:lang w:val="en-US" w:eastAsia="zh-CN" w:bidi="ar"/>
              </w:rPr>
              <w:t>目标1：环湖路平整，干净整洁</w:t>
            </w:r>
          </w:p>
        </w:tc>
        <w:tc>
          <w:tcPr>
            <w:tcW w:w="5234" w:type="dxa"/>
            <w:gridSpan w:val="4"/>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目标1：环湖路平整，干净整洁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80" w:hRule="atLeast"/>
        </w:trPr>
        <w:tc>
          <w:tcPr>
            <w:tcW w:w="1048"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绩效指标</w:t>
            </w:r>
          </w:p>
        </w:tc>
        <w:tc>
          <w:tcPr>
            <w:tcW w:w="129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一级指标</w:t>
            </w:r>
          </w:p>
        </w:tc>
        <w:tc>
          <w:tcPr>
            <w:tcW w:w="1465"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二级指标</w:t>
            </w:r>
          </w:p>
        </w:tc>
        <w:tc>
          <w:tcPr>
            <w:tcW w:w="2899" w:type="dxa"/>
            <w:gridSpan w:val="4"/>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三级指标</w:t>
            </w:r>
          </w:p>
        </w:tc>
        <w:tc>
          <w:tcPr>
            <w:tcW w:w="189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实施期总体目标值</w:t>
            </w:r>
          </w:p>
        </w:tc>
        <w:tc>
          <w:tcPr>
            <w:tcW w:w="189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年度指标值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80" w:hRule="atLeast"/>
        </w:trPr>
        <w:tc>
          <w:tcPr>
            <w:tcW w:w="104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29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产出指标</w:t>
            </w:r>
          </w:p>
        </w:tc>
        <w:tc>
          <w:tcPr>
            <w:tcW w:w="146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数量指标</w:t>
            </w:r>
          </w:p>
        </w:tc>
        <w:tc>
          <w:tcPr>
            <w:tcW w:w="2899" w:type="dxa"/>
            <w:gridSpan w:val="4"/>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lang w:val="en-US" w:eastAsia="zh-CN"/>
              </w:rPr>
            </w:pPr>
            <w:r>
              <w:rPr>
                <w:rFonts w:hint="eastAsia" w:ascii="仿宋_GB2312" w:hAnsi="宋体" w:eastAsia="仿宋_GB2312" w:cs="仿宋_GB2312"/>
                <w:i w:val="0"/>
                <w:color w:val="000000"/>
                <w:sz w:val="24"/>
                <w:szCs w:val="24"/>
                <w:u w:val="none"/>
                <w:lang w:val="en-US" w:eastAsia="zh-CN"/>
              </w:rPr>
              <w:t>环湖路清理范围</w:t>
            </w:r>
          </w:p>
        </w:tc>
        <w:tc>
          <w:tcPr>
            <w:tcW w:w="189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lang w:val="en-US"/>
              </w:rPr>
            </w:pPr>
            <w:r>
              <w:rPr>
                <w:rFonts w:hint="eastAsia" w:ascii="仿宋_GB2312" w:hAnsi="宋体" w:eastAsia="仿宋_GB2312" w:cs="仿宋_GB2312"/>
                <w:i w:val="0"/>
                <w:color w:val="000000"/>
                <w:kern w:val="0"/>
                <w:sz w:val="24"/>
                <w:szCs w:val="24"/>
                <w:u w:val="none"/>
                <w:lang w:val="en-US" w:eastAsia="zh-CN" w:bidi="ar"/>
              </w:rPr>
              <w:t>=43.7公里</w:t>
            </w:r>
          </w:p>
        </w:tc>
        <w:tc>
          <w:tcPr>
            <w:tcW w:w="18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=43.7公里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80" w:hRule="atLeast"/>
        </w:trPr>
        <w:tc>
          <w:tcPr>
            <w:tcW w:w="104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2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46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2899" w:type="dxa"/>
            <w:gridSpan w:val="4"/>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lang w:val="en-US" w:eastAsia="zh-CN"/>
              </w:rPr>
            </w:pPr>
            <w:r>
              <w:rPr>
                <w:rFonts w:hint="eastAsia" w:ascii="仿宋_GB2312" w:hAnsi="宋体" w:eastAsia="仿宋_GB2312" w:cs="仿宋_GB2312"/>
                <w:i w:val="0"/>
                <w:color w:val="000000"/>
                <w:sz w:val="24"/>
                <w:szCs w:val="24"/>
                <w:u w:val="none"/>
                <w:lang w:val="en-US" w:eastAsia="zh-CN"/>
              </w:rPr>
              <w:t>环湖路修补范围</w:t>
            </w:r>
          </w:p>
        </w:tc>
        <w:tc>
          <w:tcPr>
            <w:tcW w:w="189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=43.7公里</w:t>
            </w:r>
          </w:p>
        </w:tc>
        <w:tc>
          <w:tcPr>
            <w:tcW w:w="18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=43.7公里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80" w:hRule="atLeast"/>
        </w:trPr>
        <w:tc>
          <w:tcPr>
            <w:tcW w:w="104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2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46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2899" w:type="dxa"/>
            <w:gridSpan w:val="4"/>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工资发放人数</w:t>
            </w:r>
          </w:p>
        </w:tc>
        <w:tc>
          <w:tcPr>
            <w:tcW w:w="189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≥20人</w:t>
            </w:r>
          </w:p>
        </w:tc>
        <w:tc>
          <w:tcPr>
            <w:tcW w:w="18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≥20人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80" w:hRule="atLeast"/>
        </w:trPr>
        <w:tc>
          <w:tcPr>
            <w:tcW w:w="104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2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46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质量指标</w:t>
            </w:r>
          </w:p>
        </w:tc>
        <w:tc>
          <w:tcPr>
            <w:tcW w:w="2899" w:type="dxa"/>
            <w:gridSpan w:val="4"/>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杂草清理达标率</w:t>
            </w:r>
          </w:p>
        </w:tc>
        <w:tc>
          <w:tcPr>
            <w:tcW w:w="189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≥90%</w:t>
            </w:r>
          </w:p>
        </w:tc>
        <w:tc>
          <w:tcPr>
            <w:tcW w:w="18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80" w:hRule="atLeast"/>
        </w:trPr>
        <w:tc>
          <w:tcPr>
            <w:tcW w:w="104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2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46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2899" w:type="dxa"/>
            <w:gridSpan w:val="4"/>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道路质量验收合格率</w:t>
            </w:r>
          </w:p>
        </w:tc>
        <w:tc>
          <w:tcPr>
            <w:tcW w:w="189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=100%</w:t>
            </w:r>
          </w:p>
        </w:tc>
        <w:tc>
          <w:tcPr>
            <w:tcW w:w="18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80" w:hRule="atLeast"/>
        </w:trPr>
        <w:tc>
          <w:tcPr>
            <w:tcW w:w="104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2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46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2899" w:type="dxa"/>
            <w:gridSpan w:val="4"/>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工资发放准确率</w:t>
            </w:r>
          </w:p>
        </w:tc>
        <w:tc>
          <w:tcPr>
            <w:tcW w:w="189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=100%</w:t>
            </w:r>
          </w:p>
        </w:tc>
        <w:tc>
          <w:tcPr>
            <w:tcW w:w="18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80" w:hRule="atLeast"/>
        </w:trPr>
        <w:tc>
          <w:tcPr>
            <w:tcW w:w="104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2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46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时效指标</w:t>
            </w:r>
          </w:p>
        </w:tc>
        <w:tc>
          <w:tcPr>
            <w:tcW w:w="2899" w:type="dxa"/>
            <w:gridSpan w:val="4"/>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杂草清理处理及时性</w:t>
            </w:r>
          </w:p>
        </w:tc>
        <w:tc>
          <w:tcPr>
            <w:tcW w:w="189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及时</w:t>
            </w:r>
          </w:p>
        </w:tc>
        <w:tc>
          <w:tcPr>
            <w:tcW w:w="18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及时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80" w:hRule="atLeast"/>
        </w:trPr>
        <w:tc>
          <w:tcPr>
            <w:tcW w:w="104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2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46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2899" w:type="dxa"/>
            <w:gridSpan w:val="4"/>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道路修补及时性</w:t>
            </w:r>
          </w:p>
        </w:tc>
        <w:tc>
          <w:tcPr>
            <w:tcW w:w="189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及时</w:t>
            </w:r>
          </w:p>
        </w:tc>
        <w:tc>
          <w:tcPr>
            <w:tcW w:w="18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及时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0" w:hRule="atLeast"/>
        </w:trPr>
        <w:tc>
          <w:tcPr>
            <w:tcW w:w="104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2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46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2899" w:type="dxa"/>
            <w:gridSpan w:val="4"/>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工资发放及时性</w:t>
            </w:r>
          </w:p>
        </w:tc>
        <w:tc>
          <w:tcPr>
            <w:tcW w:w="189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及时</w:t>
            </w:r>
          </w:p>
        </w:tc>
        <w:tc>
          <w:tcPr>
            <w:tcW w:w="18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及时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0" w:hRule="atLeast"/>
        </w:trPr>
        <w:tc>
          <w:tcPr>
            <w:tcW w:w="104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2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465"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成本指标</w:t>
            </w:r>
          </w:p>
        </w:tc>
        <w:tc>
          <w:tcPr>
            <w:tcW w:w="2899" w:type="dxa"/>
            <w:gridSpan w:val="4"/>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人均工资成本</w:t>
            </w:r>
          </w:p>
        </w:tc>
        <w:tc>
          <w:tcPr>
            <w:tcW w:w="189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≤3100元/月</w:t>
            </w:r>
          </w:p>
        </w:tc>
        <w:tc>
          <w:tcPr>
            <w:tcW w:w="18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≤3100元/月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80" w:hRule="atLeast"/>
        </w:trPr>
        <w:tc>
          <w:tcPr>
            <w:tcW w:w="104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29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效益指标</w:t>
            </w:r>
          </w:p>
        </w:tc>
        <w:tc>
          <w:tcPr>
            <w:tcW w:w="1465"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经济效益指标</w:t>
            </w:r>
          </w:p>
        </w:tc>
        <w:tc>
          <w:tcPr>
            <w:tcW w:w="2899" w:type="dxa"/>
            <w:gridSpan w:val="4"/>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仿宋_GB2312" w:hAnsi="宋体" w:eastAsia="仿宋_GB2312" w:cs="仿宋_GB2312"/>
                <w:i w:val="0"/>
                <w:color w:val="000000"/>
                <w:sz w:val="24"/>
                <w:szCs w:val="24"/>
                <w:u w:val="none"/>
              </w:rPr>
            </w:pPr>
          </w:p>
        </w:tc>
        <w:tc>
          <w:tcPr>
            <w:tcW w:w="189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89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0" w:hRule="atLeast"/>
        </w:trPr>
        <w:tc>
          <w:tcPr>
            <w:tcW w:w="104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2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46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社会效益指标</w:t>
            </w:r>
          </w:p>
        </w:tc>
        <w:tc>
          <w:tcPr>
            <w:tcW w:w="2899" w:type="dxa"/>
            <w:gridSpan w:val="4"/>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当地就业人数增长率</w:t>
            </w:r>
          </w:p>
        </w:tc>
        <w:tc>
          <w:tcPr>
            <w:tcW w:w="189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≥20%</w:t>
            </w:r>
          </w:p>
        </w:tc>
        <w:tc>
          <w:tcPr>
            <w:tcW w:w="18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0" w:hRule="atLeast"/>
        </w:trPr>
        <w:tc>
          <w:tcPr>
            <w:tcW w:w="104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2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46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2899" w:type="dxa"/>
            <w:gridSpan w:val="4"/>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改善生态环境</w:t>
            </w:r>
          </w:p>
        </w:tc>
        <w:tc>
          <w:tcPr>
            <w:tcW w:w="189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改善</w:t>
            </w:r>
          </w:p>
        </w:tc>
        <w:tc>
          <w:tcPr>
            <w:tcW w:w="18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改善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0" w:hRule="atLeast"/>
        </w:trPr>
        <w:tc>
          <w:tcPr>
            <w:tcW w:w="104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2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465"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生态效益指标</w:t>
            </w:r>
          </w:p>
        </w:tc>
        <w:tc>
          <w:tcPr>
            <w:tcW w:w="2899" w:type="dxa"/>
            <w:gridSpan w:val="4"/>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p>
        </w:tc>
        <w:tc>
          <w:tcPr>
            <w:tcW w:w="189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p>
        </w:tc>
        <w:tc>
          <w:tcPr>
            <w:tcW w:w="18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0" w:hRule="atLeast"/>
        </w:trPr>
        <w:tc>
          <w:tcPr>
            <w:tcW w:w="104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2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465"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可持续影响指标</w:t>
            </w:r>
          </w:p>
        </w:tc>
        <w:tc>
          <w:tcPr>
            <w:tcW w:w="2899" w:type="dxa"/>
            <w:gridSpan w:val="4"/>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p>
        </w:tc>
        <w:tc>
          <w:tcPr>
            <w:tcW w:w="189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p>
        </w:tc>
        <w:tc>
          <w:tcPr>
            <w:tcW w:w="18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0" w:hRule="atLeast"/>
        </w:trPr>
        <w:tc>
          <w:tcPr>
            <w:tcW w:w="104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29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满意度指标</w:t>
            </w:r>
          </w:p>
        </w:tc>
        <w:tc>
          <w:tcPr>
            <w:tcW w:w="1465"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服务对象或受益者满意度指标</w:t>
            </w:r>
          </w:p>
        </w:tc>
        <w:tc>
          <w:tcPr>
            <w:tcW w:w="2899" w:type="dxa"/>
            <w:gridSpan w:val="4"/>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当地群众满意度</w:t>
            </w:r>
          </w:p>
        </w:tc>
        <w:tc>
          <w:tcPr>
            <w:tcW w:w="189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≥90%</w:t>
            </w:r>
          </w:p>
        </w:tc>
        <w:tc>
          <w:tcPr>
            <w:tcW w:w="18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60" w:hRule="atLeast"/>
        </w:trPr>
        <w:tc>
          <w:tcPr>
            <w:tcW w:w="104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2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465"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非服务对象或非受益者满意度指标</w:t>
            </w:r>
          </w:p>
        </w:tc>
        <w:tc>
          <w:tcPr>
            <w:tcW w:w="2899" w:type="dxa"/>
            <w:gridSpan w:val="4"/>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仿宋_GB2312" w:hAnsi="宋体" w:eastAsia="仿宋_GB2312" w:cs="仿宋_GB2312"/>
                <w:i w:val="0"/>
                <w:color w:val="000000"/>
                <w:sz w:val="24"/>
                <w:szCs w:val="24"/>
                <w:u w:val="none"/>
              </w:rPr>
            </w:pPr>
          </w:p>
        </w:tc>
        <w:tc>
          <w:tcPr>
            <w:tcW w:w="189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89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仿宋_GB2312" w:hAnsi="宋体" w:eastAsia="仿宋_GB2312" w:cs="仿宋_GB2312"/>
                <w:i w:val="0"/>
                <w:color w:val="000000"/>
                <w:sz w:val="24"/>
                <w:szCs w:val="24"/>
                <w:u w:val="none"/>
              </w:rPr>
            </w:pPr>
          </w:p>
        </w:tc>
      </w:tr>
    </w:tbl>
    <w:p/>
    <w:p/>
    <w:p/>
    <w:p/>
    <w:p/>
    <w:p/>
    <w:p/>
    <w:p/>
    <w:p/>
    <w:p/>
    <w:p/>
    <w:tbl>
      <w:tblPr>
        <w:tblStyle w:val="5"/>
        <w:tblW w:w="1048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1175"/>
        <w:gridCol w:w="1224"/>
        <w:gridCol w:w="1636"/>
        <w:gridCol w:w="1812"/>
        <w:gridCol w:w="296"/>
        <w:gridCol w:w="1255"/>
        <w:gridCol w:w="1552"/>
        <w:gridCol w:w="153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80" w:hRule="atLeast"/>
        </w:trPr>
        <w:tc>
          <w:tcPr>
            <w:tcW w:w="1175" w:type="dxa"/>
            <w:tcBorders>
              <w:top w:val="nil"/>
              <w:left w:val="nil"/>
              <w:bottom w:val="nil"/>
              <w:right w:val="nil"/>
            </w:tcBorders>
            <w:shd w:val="clear" w:color="auto" w:fill="auto"/>
            <w:noWrap/>
            <w:tcMar>
              <w:top w:w="12" w:type="dxa"/>
              <w:left w:w="12" w:type="dxa"/>
              <w:right w:w="12" w:type="dxa"/>
            </w:tcMar>
            <w:vAlign w:val="top"/>
          </w:tcPr>
          <w:p>
            <w:pPr>
              <w:jc w:val="left"/>
              <w:rPr>
                <w:rFonts w:hint="eastAsia" w:ascii="黑体" w:hAnsi="宋体" w:eastAsia="黑体" w:cs="黑体"/>
                <w:i w:val="0"/>
                <w:color w:val="000000"/>
                <w:sz w:val="28"/>
                <w:szCs w:val="28"/>
                <w:u w:val="none"/>
              </w:rPr>
            </w:pPr>
          </w:p>
        </w:tc>
        <w:tc>
          <w:tcPr>
            <w:tcW w:w="1224" w:type="dxa"/>
            <w:tcBorders>
              <w:top w:val="nil"/>
              <w:left w:val="nil"/>
              <w:bottom w:val="nil"/>
              <w:right w:val="nil"/>
            </w:tcBorders>
            <w:shd w:val="clear" w:color="auto" w:fill="auto"/>
            <w:noWrap/>
            <w:tcMar>
              <w:top w:w="12" w:type="dxa"/>
              <w:left w:w="12" w:type="dxa"/>
              <w:right w:w="12" w:type="dxa"/>
            </w:tcMar>
            <w:vAlign w:val="center"/>
          </w:tcPr>
          <w:p>
            <w:pPr>
              <w:rPr>
                <w:rFonts w:hint="eastAsia" w:ascii="宋体" w:hAnsi="宋体" w:eastAsia="宋体" w:cs="宋体"/>
                <w:i w:val="0"/>
                <w:color w:val="000000"/>
                <w:sz w:val="24"/>
                <w:szCs w:val="24"/>
                <w:u w:val="none"/>
              </w:rPr>
            </w:pPr>
          </w:p>
        </w:tc>
        <w:tc>
          <w:tcPr>
            <w:tcW w:w="1636" w:type="dxa"/>
            <w:tcBorders>
              <w:top w:val="nil"/>
              <w:left w:val="nil"/>
              <w:bottom w:val="nil"/>
              <w:right w:val="nil"/>
            </w:tcBorders>
            <w:shd w:val="clear" w:color="auto" w:fill="auto"/>
            <w:noWrap/>
            <w:tcMar>
              <w:top w:w="12" w:type="dxa"/>
              <w:left w:w="12" w:type="dxa"/>
              <w:right w:w="12" w:type="dxa"/>
            </w:tcMar>
            <w:vAlign w:val="center"/>
          </w:tcPr>
          <w:p>
            <w:pPr>
              <w:rPr>
                <w:rFonts w:hint="eastAsia" w:ascii="宋体" w:hAnsi="宋体" w:eastAsia="宋体" w:cs="宋体"/>
                <w:i w:val="0"/>
                <w:color w:val="000000"/>
                <w:sz w:val="24"/>
                <w:szCs w:val="24"/>
                <w:u w:val="none"/>
              </w:rPr>
            </w:pPr>
          </w:p>
        </w:tc>
        <w:tc>
          <w:tcPr>
            <w:tcW w:w="6454" w:type="dxa"/>
            <w:gridSpan w:val="5"/>
            <w:tcBorders>
              <w:top w:val="nil"/>
              <w:left w:val="nil"/>
              <w:bottom w:val="nil"/>
              <w:right w:val="nil"/>
            </w:tcBorders>
            <w:shd w:val="clear" w:color="auto" w:fill="auto"/>
            <w:tcMar>
              <w:top w:w="12" w:type="dxa"/>
              <w:left w:w="12" w:type="dxa"/>
              <w:right w:w="12" w:type="dxa"/>
            </w:tcMar>
            <w:vAlign w:val="top"/>
          </w:tcPr>
          <w:p>
            <w:pPr>
              <w:keepNext w:val="0"/>
              <w:keepLines w:val="0"/>
              <w:widowControl/>
              <w:suppressLineNumbers w:val="0"/>
              <w:jc w:val="center"/>
              <w:textAlignment w:val="top"/>
              <w:rPr>
                <w:rFonts w:hint="default" w:ascii="宋体" w:hAnsi="宋体" w:eastAsia="宋体" w:cs="宋体"/>
                <w:i w:val="0"/>
                <w:color w:val="000000"/>
                <w:sz w:val="24"/>
                <w:szCs w:val="24"/>
                <w:u w:val="none"/>
                <w:lang w:val="en-US"/>
              </w:rPr>
            </w:pPr>
            <w:r>
              <w:rPr>
                <w:rFonts w:hint="eastAsia" w:ascii="宋体" w:hAnsi="宋体" w:eastAsia="宋体" w:cs="宋体"/>
                <w:i w:val="0"/>
                <w:color w:val="000000"/>
                <w:kern w:val="0"/>
                <w:sz w:val="24"/>
                <w:szCs w:val="24"/>
                <w:u w:val="none"/>
                <w:lang w:val="en-US" w:eastAsia="zh-CN" w:bidi="ar"/>
              </w:rPr>
              <w:t xml:space="preserve"> 绩效目标申报编号：JXMB 202231000112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0489" w:type="dxa"/>
            <w:gridSpan w:val="8"/>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color w:val="000000"/>
                <w:sz w:val="40"/>
                <w:szCs w:val="40"/>
                <w:u w:val="none"/>
              </w:rPr>
            </w:pPr>
            <w:r>
              <w:rPr>
                <w:rFonts w:hint="eastAsia" w:ascii="方正小标宋简体" w:hAnsi="方正小标宋简体" w:eastAsia="方正小标宋简体" w:cs="方正小标宋简体"/>
                <w:i w:val="0"/>
                <w:color w:val="000000"/>
                <w:kern w:val="0"/>
                <w:sz w:val="40"/>
                <w:szCs w:val="40"/>
                <w:u w:val="none"/>
                <w:lang w:val="en-US" w:eastAsia="zh-CN" w:bidi="ar"/>
              </w:rPr>
              <w:t>项目（政策）支出绩效目标表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98" w:hRule="atLeast"/>
        </w:trPr>
        <w:tc>
          <w:tcPr>
            <w:tcW w:w="10489" w:type="dxa"/>
            <w:gridSpan w:val="8"/>
            <w:tcBorders>
              <w:top w:val="nil"/>
              <w:left w:val="nil"/>
              <w:bottom w:val="nil"/>
              <w:right w:val="nil"/>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ascii="仿宋_GB2312" w:hAnsi="宋体" w:eastAsia="仿宋_GB2312" w:cs="仿宋_GB2312"/>
                <w:b/>
                <w:i w:val="0"/>
                <w:color w:val="000000"/>
                <w:sz w:val="28"/>
                <w:szCs w:val="28"/>
                <w:u w:val="none"/>
              </w:rPr>
            </w:pPr>
            <w:r>
              <w:rPr>
                <w:rFonts w:hint="eastAsia" w:ascii="仿宋_GB2312" w:hAnsi="宋体" w:eastAsia="仿宋_GB2312" w:cs="仿宋_GB2312"/>
                <w:b/>
                <w:i w:val="0"/>
                <w:color w:val="000000"/>
                <w:kern w:val="0"/>
                <w:sz w:val="28"/>
                <w:szCs w:val="28"/>
                <w:u w:val="none"/>
                <w:lang w:val="en-US" w:eastAsia="zh-CN" w:bidi="ar"/>
              </w:rPr>
              <w:t>（       2022  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trPr>
        <w:tc>
          <w:tcPr>
            <w:tcW w:w="117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项目名称</w:t>
            </w:r>
          </w:p>
        </w:tc>
        <w:tc>
          <w:tcPr>
            <w:tcW w:w="2860"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lang w:val="en-US" w:eastAsia="zh-CN"/>
              </w:rPr>
            </w:pPr>
            <w:r>
              <w:rPr>
                <w:rFonts w:hint="eastAsia" w:ascii="仿宋_GB2312" w:hAnsi="宋体" w:eastAsia="仿宋_GB2312" w:cs="仿宋_GB2312"/>
                <w:i w:val="0"/>
                <w:color w:val="000000"/>
                <w:sz w:val="24"/>
                <w:szCs w:val="24"/>
                <w:u w:val="none"/>
                <w:lang w:val="en-US" w:eastAsia="zh-CN"/>
              </w:rPr>
              <w:t>禽流感防控经费</w:t>
            </w:r>
          </w:p>
        </w:tc>
        <w:tc>
          <w:tcPr>
            <w:tcW w:w="2108"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项目实施起止时间</w:t>
            </w:r>
          </w:p>
        </w:tc>
        <w:tc>
          <w:tcPr>
            <w:tcW w:w="4346"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2022.1.1-2022.12.31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trPr>
        <w:tc>
          <w:tcPr>
            <w:tcW w:w="117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项目主管部门</w:t>
            </w:r>
          </w:p>
        </w:tc>
        <w:tc>
          <w:tcPr>
            <w:tcW w:w="2860"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神木市红碱淖自然保护区管理局</w:t>
            </w:r>
          </w:p>
        </w:tc>
        <w:tc>
          <w:tcPr>
            <w:tcW w:w="2108"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项目实施单位</w:t>
            </w:r>
          </w:p>
        </w:tc>
        <w:tc>
          <w:tcPr>
            <w:tcW w:w="4346"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神木市红碱淖自然保护区管理局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trPr>
        <w:tc>
          <w:tcPr>
            <w:tcW w:w="117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项目预算</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（万元）</w:t>
            </w:r>
          </w:p>
        </w:tc>
        <w:tc>
          <w:tcPr>
            <w:tcW w:w="12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lang w:val="en-US" w:eastAsia="zh-CN"/>
              </w:rPr>
            </w:pPr>
            <w:r>
              <w:rPr>
                <w:rFonts w:hint="eastAsia" w:ascii="仿宋_GB2312" w:hAnsi="宋体" w:eastAsia="仿宋_GB2312" w:cs="仿宋_GB2312"/>
                <w:i w:val="0"/>
                <w:color w:val="000000"/>
                <w:sz w:val="24"/>
                <w:szCs w:val="24"/>
                <w:u w:val="none"/>
                <w:lang w:val="en-US" w:eastAsia="zh-CN"/>
              </w:rPr>
              <w:t xml:space="preserve">150            </w:t>
            </w:r>
          </w:p>
        </w:tc>
        <w:tc>
          <w:tcPr>
            <w:tcW w:w="16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项目属性</w:t>
            </w:r>
          </w:p>
        </w:tc>
        <w:tc>
          <w:tcPr>
            <w:tcW w:w="6454"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新增项目 ☑  延续项目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trPr>
        <w:tc>
          <w:tcPr>
            <w:tcW w:w="117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项目期限</w:t>
            </w:r>
          </w:p>
        </w:tc>
        <w:tc>
          <w:tcPr>
            <w:tcW w:w="12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lang w:val="en-US" w:eastAsia="zh-CN"/>
              </w:rPr>
            </w:pPr>
            <w:r>
              <w:rPr>
                <w:rFonts w:hint="eastAsia" w:ascii="仿宋_GB2312" w:hAnsi="宋体" w:eastAsia="仿宋_GB2312" w:cs="仿宋_GB2312"/>
                <w:i w:val="0"/>
                <w:color w:val="000000"/>
                <w:sz w:val="24"/>
                <w:szCs w:val="24"/>
                <w:u w:val="none"/>
                <w:lang w:val="en-US" w:eastAsia="zh-CN"/>
              </w:rPr>
              <w:t>2022年</w:t>
            </w:r>
          </w:p>
        </w:tc>
        <w:tc>
          <w:tcPr>
            <w:tcW w:w="16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项目口径</w:t>
            </w:r>
          </w:p>
        </w:tc>
        <w:tc>
          <w:tcPr>
            <w:tcW w:w="6454"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 xml:space="preserve">一次性项目 ☑  阶段性项目 □  经常性项目□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trPr>
        <w:tc>
          <w:tcPr>
            <w:tcW w:w="117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设立依据</w:t>
            </w:r>
          </w:p>
        </w:tc>
        <w:tc>
          <w:tcPr>
            <w:tcW w:w="9314" w:type="dxa"/>
            <w:gridSpan w:val="7"/>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神红管发[2022]41号</w:t>
            </w:r>
            <w:r>
              <w:rPr>
                <w:rFonts w:hint="eastAsia" w:ascii="仿宋_GB2312" w:hAnsi="宋体" w:eastAsia="仿宋_GB2312" w:cs="仿宋_GB2312"/>
                <w:i w:val="0"/>
                <w:color w:val="000000"/>
                <w:kern w:val="0"/>
                <w:sz w:val="24"/>
                <w:szCs w:val="24"/>
                <w:u w:val="none"/>
                <w:lang w:val="en-US" w:eastAsia="zh-CN" w:bidi="ar"/>
              </w:rPr>
              <w:tab/>
            </w:r>
            <w:r>
              <w:rPr>
                <w:rFonts w:hint="eastAsia" w:ascii="仿宋_GB2312" w:hAnsi="宋体" w:eastAsia="仿宋_GB2312" w:cs="仿宋_GB2312"/>
                <w:i w:val="0"/>
                <w:color w:val="000000"/>
                <w:kern w:val="0"/>
                <w:sz w:val="24"/>
                <w:szCs w:val="24"/>
                <w:u w:val="none"/>
                <w:lang w:val="en-US" w:eastAsia="zh-CN" w:bidi="ar"/>
              </w:rPr>
              <w:tab/>
            </w:r>
            <w:r>
              <w:rPr>
                <w:rFonts w:hint="eastAsia" w:ascii="仿宋_GB2312" w:hAnsi="宋体" w:eastAsia="仿宋_GB2312" w:cs="仿宋_GB2312"/>
                <w:i w:val="0"/>
                <w:color w:val="000000"/>
                <w:kern w:val="0"/>
                <w:sz w:val="24"/>
                <w:szCs w:val="24"/>
                <w:u w:val="none"/>
                <w:lang w:val="en-US" w:eastAsia="zh-CN" w:bidi="ar"/>
              </w:rPr>
              <w:tab/>
            </w:r>
            <w:r>
              <w:rPr>
                <w:rFonts w:hint="eastAsia" w:ascii="仿宋_GB2312" w:hAnsi="宋体" w:eastAsia="仿宋_GB2312" w:cs="仿宋_GB2312"/>
                <w:i w:val="0"/>
                <w:color w:val="000000"/>
                <w:kern w:val="0"/>
                <w:sz w:val="24"/>
                <w:szCs w:val="24"/>
                <w:u w:val="none"/>
                <w:lang w:val="en-US" w:eastAsia="zh-CN" w:bidi="ar"/>
              </w:rPr>
              <w:tab/>
            </w:r>
            <w:r>
              <w:rPr>
                <w:rFonts w:hint="eastAsia" w:ascii="仿宋_GB2312" w:hAnsi="宋体" w:eastAsia="仿宋_GB2312" w:cs="仿宋_GB2312"/>
                <w:i w:val="0"/>
                <w:color w:val="000000"/>
                <w:kern w:val="0"/>
                <w:sz w:val="24"/>
                <w:szCs w:val="24"/>
                <w:u w:val="none"/>
                <w:lang w:val="en-US" w:eastAsia="zh-CN" w:bidi="ar"/>
              </w:rPr>
              <w:tab/>
            </w:r>
            <w:r>
              <w:rPr>
                <w:rFonts w:hint="eastAsia" w:ascii="仿宋_GB2312" w:hAnsi="宋体" w:eastAsia="仿宋_GB2312" w:cs="仿宋_GB2312"/>
                <w:i w:val="0"/>
                <w:color w:val="000000"/>
                <w:kern w:val="0"/>
                <w:sz w:val="24"/>
                <w:szCs w:val="24"/>
                <w:u w:val="none"/>
                <w:lang w:val="en-US" w:eastAsia="zh-CN" w:bidi="ar"/>
              </w:rPr>
              <w:tab/>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40" w:hRule="atLeast"/>
        </w:trPr>
        <w:tc>
          <w:tcPr>
            <w:tcW w:w="117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项目概述</w:t>
            </w:r>
          </w:p>
        </w:tc>
        <w:tc>
          <w:tcPr>
            <w:tcW w:w="9314" w:type="dxa"/>
            <w:gridSpan w:val="7"/>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sz w:val="24"/>
                <w:szCs w:val="24"/>
                <w:u w:val="none"/>
              </w:rPr>
              <w:t>保护区购买防疫物资等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0" w:hRule="atLeast"/>
        </w:trPr>
        <w:tc>
          <w:tcPr>
            <w:tcW w:w="117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经费测算（测算方法，测算依据）</w:t>
            </w:r>
          </w:p>
        </w:tc>
        <w:tc>
          <w:tcPr>
            <w:tcW w:w="9314" w:type="dxa"/>
            <w:gridSpan w:val="7"/>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sz w:val="24"/>
                <w:szCs w:val="24"/>
                <w:u w:val="none"/>
              </w:rPr>
              <w:t>安排动物防疫资金20万元，购买N95口罩1万包，单价30元，共计30万元；</w:t>
            </w:r>
          </w:p>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sz w:val="24"/>
                <w:szCs w:val="24"/>
                <w:u w:val="none"/>
              </w:rPr>
              <w:t>购买一次性口罩</w:t>
            </w:r>
            <w:r>
              <w:rPr>
                <w:rFonts w:hint="eastAsia" w:ascii="仿宋_GB2312" w:hAnsi="宋体" w:eastAsia="仿宋_GB2312" w:cs="仿宋_GB2312"/>
                <w:i w:val="0"/>
                <w:color w:val="000000"/>
                <w:sz w:val="24"/>
                <w:szCs w:val="24"/>
                <w:u w:val="none"/>
                <w:lang w:val="en-US" w:eastAsia="zh-CN"/>
              </w:rPr>
              <w:t>1</w:t>
            </w:r>
            <w:r>
              <w:rPr>
                <w:rFonts w:hint="eastAsia" w:ascii="仿宋_GB2312" w:hAnsi="宋体" w:eastAsia="仿宋_GB2312" w:cs="仿宋_GB2312"/>
                <w:i w:val="0"/>
                <w:color w:val="000000"/>
                <w:sz w:val="24"/>
                <w:szCs w:val="24"/>
                <w:u w:val="none"/>
              </w:rPr>
              <w:t>万包，单价10元，共计</w:t>
            </w:r>
            <w:r>
              <w:rPr>
                <w:rFonts w:hint="eastAsia" w:ascii="仿宋_GB2312" w:hAnsi="宋体" w:eastAsia="仿宋_GB2312" w:cs="仿宋_GB2312"/>
                <w:i w:val="0"/>
                <w:color w:val="000000"/>
                <w:sz w:val="24"/>
                <w:szCs w:val="24"/>
                <w:u w:val="none"/>
                <w:lang w:val="en-US" w:eastAsia="zh-CN"/>
              </w:rPr>
              <w:t>1</w:t>
            </w:r>
            <w:r>
              <w:rPr>
                <w:rFonts w:hint="eastAsia" w:ascii="仿宋_GB2312" w:hAnsi="宋体" w:eastAsia="仿宋_GB2312" w:cs="仿宋_GB2312"/>
                <w:i w:val="0"/>
                <w:color w:val="000000"/>
                <w:sz w:val="24"/>
                <w:szCs w:val="24"/>
                <w:u w:val="none"/>
              </w:rPr>
              <w:t>0万元，购买医用一次性防护服5000套，单价35元，共计17.5万；84消毒液2000箱，单价120元，共计24万；免洗手凝胶消毒剂</w:t>
            </w:r>
            <w:r>
              <w:rPr>
                <w:rFonts w:hint="eastAsia" w:ascii="仿宋_GB2312" w:hAnsi="宋体" w:eastAsia="仿宋_GB2312" w:cs="仿宋_GB2312"/>
                <w:i w:val="0"/>
                <w:color w:val="000000"/>
                <w:sz w:val="24"/>
                <w:szCs w:val="24"/>
                <w:u w:val="none"/>
                <w:lang w:val="en-US" w:eastAsia="zh-CN"/>
              </w:rPr>
              <w:t>1600</w:t>
            </w:r>
            <w:r>
              <w:rPr>
                <w:rFonts w:hint="eastAsia" w:ascii="仿宋_GB2312" w:hAnsi="宋体" w:eastAsia="仿宋_GB2312" w:cs="仿宋_GB2312"/>
                <w:i w:val="0"/>
                <w:color w:val="000000"/>
                <w:sz w:val="24"/>
                <w:szCs w:val="24"/>
                <w:u w:val="none"/>
              </w:rPr>
              <w:t>箱，单价120元，共计</w:t>
            </w:r>
            <w:r>
              <w:rPr>
                <w:rFonts w:hint="eastAsia" w:ascii="仿宋_GB2312" w:hAnsi="宋体" w:eastAsia="仿宋_GB2312" w:cs="仿宋_GB2312"/>
                <w:i w:val="0"/>
                <w:color w:val="000000"/>
                <w:sz w:val="24"/>
                <w:szCs w:val="24"/>
                <w:u w:val="none"/>
                <w:lang w:val="en-US" w:eastAsia="zh-CN"/>
              </w:rPr>
              <w:t>19.2</w:t>
            </w:r>
            <w:r>
              <w:rPr>
                <w:rFonts w:hint="eastAsia" w:ascii="仿宋_GB2312" w:hAnsi="宋体" w:eastAsia="仿宋_GB2312" w:cs="仿宋_GB2312"/>
                <w:i w:val="0"/>
                <w:color w:val="000000"/>
                <w:sz w:val="24"/>
                <w:szCs w:val="24"/>
                <w:u w:val="none"/>
              </w:rPr>
              <w:t>万；医用隔离眼罩5000个，单价10元，共计5万元；体温枪2000个，单价35，共计7万元，75%医用酒精2000箱，单价60元，共计12万；一次性医用乳胶手5000双，单价8元，共计4万元；消毒喷洒壶、垃圾袋和垃圾桶等2万元。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60" w:hRule="atLeast"/>
        </w:trPr>
        <w:tc>
          <w:tcPr>
            <w:tcW w:w="117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项目实施方案</w:t>
            </w:r>
          </w:p>
        </w:tc>
        <w:tc>
          <w:tcPr>
            <w:tcW w:w="9314" w:type="dxa"/>
            <w:gridSpan w:val="7"/>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sz w:val="24"/>
                <w:szCs w:val="24"/>
                <w:u w:val="none"/>
              </w:rPr>
              <w:t>实施地点：红碱淖自然保护区内；实施时间：2022全年；实施方式：招标的方式实施。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0" w:hRule="atLeast"/>
        </w:trPr>
        <w:tc>
          <w:tcPr>
            <w:tcW w:w="1175"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事前绩效评估情况</w:t>
            </w:r>
          </w:p>
        </w:tc>
        <w:tc>
          <w:tcPr>
            <w:tcW w:w="12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评估方式</w:t>
            </w:r>
          </w:p>
        </w:tc>
        <w:tc>
          <w:tcPr>
            <w:tcW w:w="6551"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 xml:space="preserve">专家咨询□现场调研□问卷调查□座谈会∨党委（组）会□其他        </w:t>
            </w:r>
          </w:p>
        </w:tc>
        <w:tc>
          <w:tcPr>
            <w:tcW w:w="15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参与     人大代表□政协委员□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评估结果</w:t>
            </w:r>
          </w:p>
        </w:tc>
        <w:tc>
          <w:tcPr>
            <w:tcW w:w="16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予以支持∨   部分支持□</w:t>
            </w:r>
          </w:p>
        </w:tc>
        <w:tc>
          <w:tcPr>
            <w:tcW w:w="18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评估得分：100</w:t>
            </w:r>
          </w:p>
        </w:tc>
        <w:tc>
          <w:tcPr>
            <w:tcW w:w="4642"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lang w:val="en-US"/>
              </w:rPr>
            </w:pPr>
            <w:r>
              <w:rPr>
                <w:rFonts w:hint="eastAsia" w:ascii="仿宋_GB2312" w:hAnsi="宋体" w:eastAsia="仿宋_GB2312" w:cs="仿宋_GB2312"/>
                <w:i w:val="0"/>
                <w:color w:val="000000"/>
                <w:kern w:val="0"/>
                <w:sz w:val="24"/>
                <w:szCs w:val="24"/>
                <w:u w:val="none"/>
                <w:lang w:val="en-US" w:eastAsia="zh-CN" w:bidi="ar"/>
              </w:rPr>
              <w:t>事前绩效评估编号：JXPG202231000112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60" w:hRule="atLeast"/>
        </w:trPr>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立项必要性</w:t>
            </w:r>
          </w:p>
        </w:tc>
        <w:tc>
          <w:tcPr>
            <w:tcW w:w="8090" w:type="dxa"/>
            <w:gridSpan w:val="6"/>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该项目是为了更好的预防疫情的传播和保护红碱淖湿地珍稀野生鸟类。该项目属于财政资金支持范围内项目。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trPr>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投入经济性</w:t>
            </w:r>
          </w:p>
        </w:tc>
        <w:tc>
          <w:tcPr>
            <w:tcW w:w="8090" w:type="dxa"/>
            <w:gridSpan w:val="6"/>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sz w:val="24"/>
                <w:szCs w:val="24"/>
                <w:u w:val="none"/>
              </w:rPr>
              <w:t>项目投入资源及成本于预期产出及效果相匹配，成本测算符合相关文件标准，成本控制制度措施健全。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trPr>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绩效目标合理性</w:t>
            </w:r>
          </w:p>
        </w:tc>
        <w:tc>
          <w:tcPr>
            <w:tcW w:w="8090" w:type="dxa"/>
            <w:gridSpan w:val="6"/>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绩效目标于预计解决的问题、现实需要相匹配，需进一步补充完善长期目标、年度目标及量化效益指标。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trPr>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项目可行性</w:t>
            </w:r>
          </w:p>
        </w:tc>
        <w:tc>
          <w:tcPr>
            <w:tcW w:w="8090" w:type="dxa"/>
            <w:gridSpan w:val="6"/>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项目总体设计合理、可行，实施工作内容明确，与已有业务系统相衔接，组织机构、实施机构进度安排、管理制度、保障措施较完善，能够保障项目实施。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trPr>
        <w:tc>
          <w:tcPr>
            <w:tcW w:w="1175" w:type="dxa"/>
            <w:vMerge w:val="continue"/>
            <w:tcBorders>
              <w:top w:val="single" w:color="000000" w:sz="4" w:space="0"/>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224" w:type="dxa"/>
            <w:tcBorders>
              <w:top w:val="single" w:color="000000" w:sz="4" w:space="0"/>
              <w:left w:val="single" w:color="000000" w:sz="4" w:space="0"/>
              <w:bottom w:val="single" w:color="auto"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筹资合规性</w:t>
            </w:r>
          </w:p>
        </w:tc>
        <w:tc>
          <w:tcPr>
            <w:tcW w:w="8090" w:type="dxa"/>
            <w:gridSpan w:val="6"/>
            <w:tcBorders>
              <w:top w:val="single" w:color="000000" w:sz="4" w:space="0"/>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本项目资金来源为财政拨款，资金筹措程序科学规范，财权和事权匹配，项目筹资风险可控。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20" w:hRule="atLeast"/>
        </w:trPr>
        <w:tc>
          <w:tcPr>
            <w:tcW w:w="1175" w:type="dxa"/>
            <w:vMerge w:val="restart"/>
            <w:tcBorders>
              <w:top w:val="single" w:color="auto" w:sz="4" w:space="0"/>
              <w:left w:val="single" w:color="auto"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预算安排情况</w:t>
            </w:r>
          </w:p>
        </w:tc>
        <w:tc>
          <w:tcPr>
            <w:tcW w:w="1224" w:type="dxa"/>
            <w:vMerge w:val="restart"/>
            <w:tcBorders>
              <w:top w:val="single" w:color="auto"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资金金额</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（万元）</w:t>
            </w:r>
          </w:p>
        </w:tc>
        <w:tc>
          <w:tcPr>
            <w:tcW w:w="1636" w:type="dxa"/>
            <w:vMerge w:val="restart"/>
            <w:tcBorders>
              <w:top w:val="single" w:color="auto"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实施期资金</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总额：</w:t>
            </w:r>
          </w:p>
        </w:tc>
        <w:tc>
          <w:tcPr>
            <w:tcW w:w="1812" w:type="dxa"/>
            <w:vMerge w:val="restart"/>
            <w:tcBorders>
              <w:top w:val="single" w:color="auto"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lang w:val="en-US" w:eastAsia="zh-CN"/>
              </w:rPr>
            </w:pPr>
            <w:r>
              <w:rPr>
                <w:rFonts w:hint="eastAsia" w:ascii="仿宋_GB2312" w:hAnsi="宋体" w:eastAsia="仿宋_GB2312" w:cs="仿宋_GB2312"/>
                <w:i w:val="0"/>
                <w:color w:val="000000"/>
                <w:sz w:val="24"/>
                <w:szCs w:val="24"/>
                <w:u w:val="none"/>
                <w:lang w:val="en-US" w:eastAsia="zh-CN"/>
              </w:rPr>
              <w:t>150</w:t>
            </w:r>
          </w:p>
        </w:tc>
        <w:tc>
          <w:tcPr>
            <w:tcW w:w="1551" w:type="dxa"/>
            <w:gridSpan w:val="2"/>
            <w:vMerge w:val="restart"/>
            <w:tcBorders>
              <w:top w:val="single" w:color="auto"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年度资金总额：</w:t>
            </w:r>
          </w:p>
        </w:tc>
        <w:tc>
          <w:tcPr>
            <w:tcW w:w="3091" w:type="dxa"/>
            <w:gridSpan w:val="2"/>
            <w:vMerge w:val="restart"/>
            <w:tcBorders>
              <w:top w:val="single" w:color="auto" w:sz="4" w:space="0"/>
              <w:left w:val="single" w:color="000000" w:sz="4" w:space="0"/>
              <w:bottom w:val="single" w:color="000000"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lang w:val="en-US" w:eastAsia="zh-CN"/>
              </w:rPr>
            </w:pPr>
            <w:r>
              <w:rPr>
                <w:rFonts w:hint="eastAsia" w:ascii="仿宋_GB2312" w:hAnsi="宋体" w:eastAsia="仿宋_GB2312" w:cs="仿宋_GB2312"/>
                <w:i w:val="0"/>
                <w:color w:val="000000"/>
                <w:sz w:val="24"/>
                <w:szCs w:val="24"/>
                <w:u w:val="none"/>
                <w:lang w:val="en-US" w:eastAsia="zh-CN"/>
              </w:rPr>
              <w:t>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20" w:hRule="atLeast"/>
        </w:trPr>
        <w:tc>
          <w:tcPr>
            <w:tcW w:w="1175" w:type="dxa"/>
            <w:vMerge w:val="continue"/>
            <w:tcBorders>
              <w:top w:val="single" w:color="000000" w:sz="4" w:space="0"/>
              <w:left w:val="single" w:color="auto"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22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6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81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55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3091" w:type="dxa"/>
            <w:gridSpan w:val="2"/>
            <w:vMerge w:val="continue"/>
            <w:tcBorders>
              <w:top w:val="single" w:color="000000" w:sz="4" w:space="0"/>
              <w:left w:val="single" w:color="000000" w:sz="4" w:space="0"/>
              <w:bottom w:val="single" w:color="000000" w:sz="4" w:space="0"/>
              <w:right w:val="single" w:color="auto"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20" w:hRule="atLeast"/>
        </w:trPr>
        <w:tc>
          <w:tcPr>
            <w:tcW w:w="1175" w:type="dxa"/>
            <w:vMerge w:val="continue"/>
            <w:tcBorders>
              <w:top w:val="single" w:color="000000" w:sz="4" w:space="0"/>
              <w:left w:val="single" w:color="auto"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22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6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其中：财政拨款</w:t>
            </w:r>
          </w:p>
        </w:tc>
        <w:tc>
          <w:tcPr>
            <w:tcW w:w="18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lang w:val="en-US" w:eastAsia="zh-CN"/>
              </w:rPr>
            </w:pPr>
            <w:r>
              <w:rPr>
                <w:rFonts w:hint="eastAsia" w:ascii="仿宋_GB2312" w:hAnsi="宋体" w:eastAsia="仿宋_GB2312" w:cs="仿宋_GB2312"/>
                <w:i w:val="0"/>
                <w:color w:val="000000"/>
                <w:sz w:val="24"/>
                <w:szCs w:val="24"/>
                <w:u w:val="none"/>
                <w:lang w:val="en-US" w:eastAsia="zh-CN"/>
              </w:rPr>
              <w:t>150</w:t>
            </w:r>
          </w:p>
        </w:tc>
        <w:tc>
          <w:tcPr>
            <w:tcW w:w="1551"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其中：财政拨款</w:t>
            </w:r>
          </w:p>
        </w:tc>
        <w:tc>
          <w:tcPr>
            <w:tcW w:w="3091" w:type="dxa"/>
            <w:gridSpan w:val="2"/>
            <w:tcBorders>
              <w:top w:val="single" w:color="000000" w:sz="4" w:space="0"/>
              <w:left w:val="single" w:color="000000" w:sz="4" w:space="0"/>
              <w:bottom w:val="single" w:color="000000" w:sz="4" w:space="0"/>
              <w:right w:val="single" w:color="auto"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lang w:val="en-US" w:eastAsia="zh-CN"/>
              </w:rPr>
            </w:pPr>
            <w:r>
              <w:rPr>
                <w:rFonts w:hint="eastAsia" w:ascii="仿宋_GB2312" w:hAnsi="宋体" w:eastAsia="仿宋_GB2312" w:cs="仿宋_GB2312"/>
                <w:i w:val="0"/>
                <w:color w:val="000000"/>
                <w:sz w:val="24"/>
                <w:szCs w:val="24"/>
                <w:u w:val="none"/>
                <w:lang w:val="en-US" w:eastAsia="zh-CN"/>
              </w:rPr>
              <w:t>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20" w:hRule="atLeast"/>
        </w:trPr>
        <w:tc>
          <w:tcPr>
            <w:tcW w:w="1175" w:type="dxa"/>
            <w:vMerge w:val="continue"/>
            <w:tcBorders>
              <w:top w:val="single" w:color="000000" w:sz="4" w:space="0"/>
              <w:left w:val="single" w:color="auto"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22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6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其他资金</w:t>
            </w:r>
          </w:p>
        </w:tc>
        <w:tc>
          <w:tcPr>
            <w:tcW w:w="18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551"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其他资金</w:t>
            </w:r>
          </w:p>
        </w:tc>
        <w:tc>
          <w:tcPr>
            <w:tcW w:w="3091" w:type="dxa"/>
            <w:gridSpan w:val="2"/>
            <w:tcBorders>
              <w:top w:val="single" w:color="000000" w:sz="4" w:space="0"/>
              <w:left w:val="single" w:color="000000" w:sz="4" w:space="0"/>
              <w:bottom w:val="single" w:color="000000" w:sz="4" w:space="0"/>
              <w:right w:val="single" w:color="auto"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60" w:hRule="atLeast"/>
        </w:trPr>
        <w:tc>
          <w:tcPr>
            <w:tcW w:w="1175" w:type="dxa"/>
            <w:vMerge w:val="continue"/>
            <w:tcBorders>
              <w:top w:val="single" w:color="000000" w:sz="4" w:space="0"/>
              <w:left w:val="single" w:color="auto"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当年预算变动情况及理由</w:t>
            </w:r>
          </w:p>
        </w:tc>
        <w:tc>
          <w:tcPr>
            <w:tcW w:w="8090" w:type="dxa"/>
            <w:gridSpan w:val="6"/>
            <w:tcBorders>
              <w:top w:val="single" w:color="000000" w:sz="4" w:space="0"/>
              <w:left w:val="single" w:color="000000" w:sz="4" w:space="0"/>
              <w:bottom w:val="single" w:color="000000"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无变动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00" w:hRule="atLeast"/>
        </w:trPr>
        <w:tc>
          <w:tcPr>
            <w:tcW w:w="1175" w:type="dxa"/>
            <w:vMerge w:val="restart"/>
            <w:tcBorders>
              <w:top w:val="single" w:color="000000" w:sz="4" w:space="0"/>
              <w:left w:val="single" w:color="auto" w:sz="4" w:space="0"/>
              <w:bottom w:val="single" w:color="auto"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绩效目标</w:t>
            </w:r>
          </w:p>
        </w:tc>
        <w:tc>
          <w:tcPr>
            <w:tcW w:w="4672" w:type="dxa"/>
            <w:gridSpan w:val="3"/>
            <w:tcBorders>
              <w:top w:val="single" w:color="000000" w:sz="4" w:space="0"/>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实施期总体目标</w:t>
            </w:r>
          </w:p>
        </w:tc>
        <w:tc>
          <w:tcPr>
            <w:tcW w:w="4642" w:type="dxa"/>
            <w:gridSpan w:val="4"/>
            <w:tcBorders>
              <w:top w:val="single" w:color="000000" w:sz="4" w:space="0"/>
              <w:left w:val="single" w:color="000000"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年度目标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300" w:hRule="atLeast"/>
        </w:trPr>
        <w:tc>
          <w:tcPr>
            <w:tcW w:w="1175" w:type="dxa"/>
            <w:vMerge w:val="continue"/>
            <w:tcBorders>
              <w:top w:val="single" w:color="auto" w:sz="4" w:space="0"/>
              <w:left w:val="single" w:color="auto"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4672" w:type="dxa"/>
            <w:gridSpan w:val="3"/>
            <w:tcBorders>
              <w:top w:val="single" w:color="auto"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防疫物资的储备是为了更好的预防红碱淖湿地保护区的疫情防控。</w:t>
            </w:r>
          </w:p>
        </w:tc>
        <w:tc>
          <w:tcPr>
            <w:tcW w:w="4642" w:type="dxa"/>
            <w:gridSpan w:val="4"/>
            <w:tcBorders>
              <w:top w:val="single" w:color="auto"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sz w:val="24"/>
                <w:szCs w:val="24"/>
                <w:u w:val="none"/>
              </w:rPr>
              <w:t>确保红碱淖湿地保护区不发生一例新冠病毒感染者。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60" w:hRule="atLeast"/>
        </w:trPr>
        <w:tc>
          <w:tcPr>
            <w:tcW w:w="1175"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绩效指标</w:t>
            </w:r>
          </w:p>
        </w:tc>
        <w:tc>
          <w:tcPr>
            <w:tcW w:w="12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一级指标</w:t>
            </w:r>
          </w:p>
        </w:tc>
        <w:tc>
          <w:tcPr>
            <w:tcW w:w="16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二级指标</w:t>
            </w:r>
          </w:p>
        </w:tc>
        <w:tc>
          <w:tcPr>
            <w:tcW w:w="3363"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三级指标</w:t>
            </w:r>
          </w:p>
        </w:tc>
        <w:tc>
          <w:tcPr>
            <w:tcW w:w="15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实施期总体目标值</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年度指标值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60" w:hRule="atLeast"/>
        </w:trPr>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224"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产出指标</w:t>
            </w:r>
          </w:p>
        </w:tc>
        <w:tc>
          <w:tcPr>
            <w:tcW w:w="1636"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数量指标</w:t>
            </w:r>
          </w:p>
        </w:tc>
        <w:tc>
          <w:tcPr>
            <w:tcW w:w="3363"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防疫口罩</w:t>
            </w:r>
          </w:p>
        </w:tc>
        <w:tc>
          <w:tcPr>
            <w:tcW w:w="15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 xml:space="preserve"> 2万包</w:t>
            </w:r>
          </w:p>
        </w:tc>
        <w:tc>
          <w:tcPr>
            <w:tcW w:w="15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 xml:space="preserve"> 2万包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60" w:hRule="atLeast"/>
        </w:trPr>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22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6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3363"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一次性防护服</w:t>
            </w:r>
          </w:p>
        </w:tc>
        <w:tc>
          <w:tcPr>
            <w:tcW w:w="15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5000套</w:t>
            </w:r>
          </w:p>
        </w:tc>
        <w:tc>
          <w:tcPr>
            <w:tcW w:w="15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5000套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60" w:hRule="atLeast"/>
        </w:trPr>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22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6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3363"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84消毒液</w:t>
            </w:r>
          </w:p>
        </w:tc>
        <w:tc>
          <w:tcPr>
            <w:tcW w:w="15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2000箱</w:t>
            </w:r>
          </w:p>
        </w:tc>
        <w:tc>
          <w:tcPr>
            <w:tcW w:w="15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2000箱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60" w:hRule="atLeast"/>
        </w:trPr>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22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636"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质量指标</w:t>
            </w:r>
          </w:p>
        </w:tc>
        <w:tc>
          <w:tcPr>
            <w:tcW w:w="3363"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防疫物资达标率</w:t>
            </w:r>
          </w:p>
        </w:tc>
        <w:tc>
          <w:tcPr>
            <w:tcW w:w="15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≥100%</w:t>
            </w:r>
          </w:p>
        </w:tc>
        <w:tc>
          <w:tcPr>
            <w:tcW w:w="15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60" w:hRule="atLeast"/>
        </w:trPr>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22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6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3363"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防疫物质使用率</w:t>
            </w:r>
          </w:p>
        </w:tc>
        <w:tc>
          <w:tcPr>
            <w:tcW w:w="15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=100%</w:t>
            </w:r>
          </w:p>
        </w:tc>
        <w:tc>
          <w:tcPr>
            <w:tcW w:w="15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60" w:hRule="atLeast"/>
        </w:trPr>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22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636"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时效指标</w:t>
            </w:r>
          </w:p>
        </w:tc>
        <w:tc>
          <w:tcPr>
            <w:tcW w:w="3363"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防疫物资储备及时性</w:t>
            </w:r>
          </w:p>
        </w:tc>
        <w:tc>
          <w:tcPr>
            <w:tcW w:w="15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及时</w:t>
            </w:r>
          </w:p>
        </w:tc>
        <w:tc>
          <w:tcPr>
            <w:tcW w:w="15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及时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60" w:hRule="atLeast"/>
        </w:trPr>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22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6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3363"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防疫物资领取及时性</w:t>
            </w:r>
          </w:p>
        </w:tc>
        <w:tc>
          <w:tcPr>
            <w:tcW w:w="15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及时</w:t>
            </w:r>
          </w:p>
        </w:tc>
        <w:tc>
          <w:tcPr>
            <w:tcW w:w="15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及时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60" w:hRule="atLeast"/>
        </w:trPr>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22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636"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成本指标</w:t>
            </w:r>
          </w:p>
        </w:tc>
        <w:tc>
          <w:tcPr>
            <w:tcW w:w="3363"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p>
        </w:tc>
        <w:tc>
          <w:tcPr>
            <w:tcW w:w="15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p>
        </w:tc>
        <w:tc>
          <w:tcPr>
            <w:tcW w:w="15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60" w:hRule="atLeast"/>
        </w:trPr>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22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6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3363"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p>
        </w:tc>
        <w:tc>
          <w:tcPr>
            <w:tcW w:w="15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p>
        </w:tc>
        <w:tc>
          <w:tcPr>
            <w:tcW w:w="15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96" w:hRule="atLeast"/>
        </w:trPr>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224"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效益指标</w:t>
            </w:r>
          </w:p>
        </w:tc>
        <w:tc>
          <w:tcPr>
            <w:tcW w:w="16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经济效益指标</w:t>
            </w:r>
          </w:p>
        </w:tc>
        <w:tc>
          <w:tcPr>
            <w:tcW w:w="3363"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仿宋_GB2312" w:hAnsi="宋体" w:eastAsia="仿宋_GB2312" w:cs="仿宋_GB2312"/>
                <w:i w:val="0"/>
                <w:color w:val="000000"/>
                <w:sz w:val="24"/>
                <w:szCs w:val="24"/>
                <w:u w:val="none"/>
              </w:rPr>
            </w:pPr>
          </w:p>
        </w:tc>
        <w:tc>
          <w:tcPr>
            <w:tcW w:w="15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60" w:hRule="atLeast"/>
        </w:trPr>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22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636" w:type="dxa"/>
            <w:vMerge w:val="restar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社会效益指标</w:t>
            </w:r>
          </w:p>
        </w:tc>
        <w:tc>
          <w:tcPr>
            <w:tcW w:w="3363"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sz w:val="24"/>
                <w:szCs w:val="24"/>
                <w:u w:val="none"/>
              </w:rPr>
              <w:t>提升保护区疫情防控水平</w:t>
            </w:r>
          </w:p>
        </w:tc>
        <w:tc>
          <w:tcPr>
            <w:tcW w:w="15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sz w:val="24"/>
                <w:szCs w:val="24"/>
                <w:u w:val="none"/>
              </w:rPr>
              <w:t>提升</w:t>
            </w:r>
          </w:p>
        </w:tc>
        <w:tc>
          <w:tcPr>
            <w:tcW w:w="15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sz w:val="24"/>
                <w:szCs w:val="24"/>
                <w:u w:val="none"/>
              </w:rPr>
              <w:t>提升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82" w:hRule="atLeast"/>
        </w:trPr>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22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636" w:type="dxa"/>
            <w:vMerge w:val="continue"/>
            <w:tcBorders>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p>
        </w:tc>
        <w:tc>
          <w:tcPr>
            <w:tcW w:w="3363"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sz w:val="24"/>
                <w:szCs w:val="24"/>
                <w:u w:val="none"/>
              </w:rPr>
              <w:t>确保不发生一例感染者</w:t>
            </w:r>
          </w:p>
        </w:tc>
        <w:tc>
          <w:tcPr>
            <w:tcW w:w="15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lang w:val="en-US" w:eastAsia="zh-CN"/>
              </w:rPr>
            </w:pPr>
            <w:r>
              <w:rPr>
                <w:rFonts w:hint="eastAsia" w:ascii="仿宋_GB2312" w:hAnsi="宋体" w:eastAsia="仿宋_GB2312" w:cs="仿宋_GB2312"/>
                <w:i w:val="0"/>
                <w:color w:val="000000"/>
                <w:sz w:val="24"/>
                <w:szCs w:val="24"/>
                <w:u w:val="none"/>
                <w:lang w:val="en-US" w:eastAsia="zh-CN"/>
              </w:rPr>
              <w:t>0</w:t>
            </w:r>
          </w:p>
        </w:tc>
        <w:tc>
          <w:tcPr>
            <w:tcW w:w="15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lang w:val="en-US" w:eastAsia="zh-CN"/>
              </w:rPr>
            </w:pPr>
            <w:r>
              <w:rPr>
                <w:rFonts w:hint="eastAsia" w:ascii="仿宋_GB2312" w:hAnsi="宋体" w:eastAsia="仿宋_GB2312" w:cs="仿宋_GB2312"/>
                <w:i w:val="0"/>
                <w:color w:val="000000"/>
                <w:sz w:val="24"/>
                <w:szCs w:val="24"/>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60" w:hRule="atLeast"/>
        </w:trPr>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22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6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生态效益指标</w:t>
            </w:r>
          </w:p>
        </w:tc>
        <w:tc>
          <w:tcPr>
            <w:tcW w:w="3363"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p>
        </w:tc>
        <w:tc>
          <w:tcPr>
            <w:tcW w:w="15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p>
        </w:tc>
        <w:tc>
          <w:tcPr>
            <w:tcW w:w="15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60" w:hRule="atLeast"/>
        </w:trPr>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22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6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可持续影响指标</w:t>
            </w:r>
          </w:p>
        </w:tc>
        <w:tc>
          <w:tcPr>
            <w:tcW w:w="3363"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p>
        </w:tc>
        <w:tc>
          <w:tcPr>
            <w:tcW w:w="15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60" w:hRule="atLeast"/>
        </w:trPr>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224" w:type="dxa"/>
            <w:vMerge w:val="restar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满意度指标</w:t>
            </w:r>
          </w:p>
        </w:tc>
        <w:tc>
          <w:tcPr>
            <w:tcW w:w="1636" w:type="dxa"/>
            <w:vMerge w:val="restar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服务对象或受益者满意度指标</w:t>
            </w:r>
          </w:p>
        </w:tc>
        <w:tc>
          <w:tcPr>
            <w:tcW w:w="3363"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sz w:val="24"/>
                <w:szCs w:val="24"/>
                <w:u w:val="none"/>
              </w:rPr>
              <w:t>景区管理者满意度</w:t>
            </w:r>
          </w:p>
        </w:tc>
        <w:tc>
          <w:tcPr>
            <w:tcW w:w="15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sz w:val="24"/>
                <w:szCs w:val="24"/>
                <w:u w:val="none"/>
              </w:rPr>
              <w:t xml:space="preserve">  ≥95%</w:t>
            </w:r>
          </w:p>
        </w:tc>
        <w:tc>
          <w:tcPr>
            <w:tcW w:w="15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sz w:val="24"/>
                <w:szCs w:val="24"/>
                <w:u w:val="none"/>
              </w:rPr>
              <w:t xml:space="preserve">  ≥95%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60" w:hRule="atLeast"/>
        </w:trPr>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224"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p>
        </w:tc>
        <w:tc>
          <w:tcPr>
            <w:tcW w:w="1636" w:type="dxa"/>
            <w:vMerge w:val="continue"/>
            <w:tcBorders>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p>
        </w:tc>
        <w:tc>
          <w:tcPr>
            <w:tcW w:w="3363"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sz w:val="24"/>
                <w:szCs w:val="24"/>
                <w:u w:val="none"/>
              </w:rPr>
              <w:t>游客满意度</w:t>
            </w:r>
          </w:p>
        </w:tc>
        <w:tc>
          <w:tcPr>
            <w:tcW w:w="15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sz w:val="24"/>
                <w:szCs w:val="24"/>
                <w:u w:val="none"/>
              </w:rPr>
              <w:t xml:space="preserve">  ≥95%</w:t>
            </w:r>
          </w:p>
        </w:tc>
        <w:tc>
          <w:tcPr>
            <w:tcW w:w="15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sz w:val="24"/>
                <w:szCs w:val="24"/>
                <w:u w:val="none"/>
              </w:rPr>
              <w:t xml:space="preserve">  ≥95%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40" w:hRule="atLeast"/>
        </w:trPr>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224" w:type="dxa"/>
            <w:vMerge w:val="continue"/>
            <w:tcBorders>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6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非服务对象或非受益者满意度指标</w:t>
            </w:r>
          </w:p>
        </w:tc>
        <w:tc>
          <w:tcPr>
            <w:tcW w:w="3363"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仿宋_GB2312" w:hAnsi="宋体" w:eastAsia="仿宋_GB2312" w:cs="仿宋_GB2312"/>
                <w:i w:val="0"/>
                <w:color w:val="000000"/>
                <w:sz w:val="24"/>
                <w:szCs w:val="24"/>
                <w:u w:val="none"/>
              </w:rPr>
            </w:pPr>
          </w:p>
        </w:tc>
        <w:tc>
          <w:tcPr>
            <w:tcW w:w="15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80" w:hRule="atLeast"/>
        </w:trPr>
        <w:tc>
          <w:tcPr>
            <w:tcW w:w="1175" w:type="dxa"/>
            <w:tcBorders>
              <w:top w:val="nil"/>
              <w:left w:val="nil"/>
              <w:bottom w:val="nil"/>
              <w:right w:val="nil"/>
            </w:tcBorders>
            <w:shd w:val="clear" w:color="auto" w:fill="auto"/>
            <w:noWrap/>
            <w:tcMar>
              <w:top w:w="12" w:type="dxa"/>
              <w:left w:w="12" w:type="dxa"/>
              <w:right w:w="12" w:type="dxa"/>
            </w:tcMar>
            <w:vAlign w:val="top"/>
          </w:tcPr>
          <w:p>
            <w:pPr>
              <w:jc w:val="left"/>
              <w:rPr>
                <w:rFonts w:hint="eastAsia" w:ascii="黑体" w:hAnsi="宋体" w:eastAsia="黑体" w:cs="黑体"/>
                <w:i w:val="0"/>
                <w:color w:val="000000"/>
                <w:sz w:val="28"/>
                <w:szCs w:val="28"/>
                <w:u w:val="none"/>
              </w:rPr>
            </w:pPr>
          </w:p>
        </w:tc>
        <w:tc>
          <w:tcPr>
            <w:tcW w:w="1224" w:type="dxa"/>
            <w:tcBorders>
              <w:top w:val="nil"/>
              <w:left w:val="nil"/>
              <w:bottom w:val="nil"/>
              <w:right w:val="nil"/>
            </w:tcBorders>
            <w:shd w:val="clear" w:color="auto" w:fill="auto"/>
            <w:noWrap/>
            <w:tcMar>
              <w:top w:w="12" w:type="dxa"/>
              <w:left w:w="12" w:type="dxa"/>
              <w:right w:w="12" w:type="dxa"/>
            </w:tcMar>
            <w:vAlign w:val="center"/>
          </w:tcPr>
          <w:p>
            <w:pPr>
              <w:rPr>
                <w:rFonts w:hint="eastAsia" w:ascii="宋体" w:hAnsi="宋体" w:eastAsia="宋体" w:cs="宋体"/>
                <w:i w:val="0"/>
                <w:color w:val="000000"/>
                <w:sz w:val="24"/>
                <w:szCs w:val="24"/>
                <w:u w:val="none"/>
              </w:rPr>
            </w:pPr>
          </w:p>
          <w:p>
            <w:pPr>
              <w:rPr>
                <w:rFonts w:hint="eastAsia" w:ascii="宋体" w:hAnsi="宋体" w:eastAsia="宋体" w:cs="宋体"/>
                <w:i w:val="0"/>
                <w:color w:val="000000"/>
                <w:sz w:val="24"/>
                <w:szCs w:val="24"/>
                <w:u w:val="none"/>
              </w:rPr>
            </w:pPr>
          </w:p>
        </w:tc>
        <w:tc>
          <w:tcPr>
            <w:tcW w:w="1636" w:type="dxa"/>
            <w:tcBorders>
              <w:top w:val="nil"/>
              <w:left w:val="nil"/>
              <w:bottom w:val="nil"/>
              <w:right w:val="nil"/>
            </w:tcBorders>
            <w:shd w:val="clear" w:color="auto" w:fill="auto"/>
            <w:noWrap/>
            <w:tcMar>
              <w:top w:w="12" w:type="dxa"/>
              <w:left w:w="12" w:type="dxa"/>
              <w:right w:w="12" w:type="dxa"/>
            </w:tcMar>
            <w:vAlign w:val="center"/>
          </w:tcPr>
          <w:p>
            <w:pPr>
              <w:rPr>
                <w:rFonts w:hint="eastAsia" w:ascii="宋体" w:hAnsi="宋体" w:eastAsia="宋体" w:cs="宋体"/>
                <w:i w:val="0"/>
                <w:color w:val="000000"/>
                <w:sz w:val="24"/>
                <w:szCs w:val="24"/>
                <w:u w:val="none"/>
              </w:rPr>
            </w:pPr>
          </w:p>
        </w:tc>
        <w:tc>
          <w:tcPr>
            <w:tcW w:w="6454" w:type="dxa"/>
            <w:gridSpan w:val="5"/>
            <w:tcBorders>
              <w:top w:val="nil"/>
              <w:left w:val="nil"/>
              <w:bottom w:val="nil"/>
              <w:right w:val="nil"/>
            </w:tcBorders>
            <w:shd w:val="clear" w:color="auto" w:fill="auto"/>
            <w:tcMar>
              <w:top w:w="12" w:type="dxa"/>
              <w:left w:w="12" w:type="dxa"/>
              <w:right w:w="12"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24"/>
                <w:szCs w:val="24"/>
                <w:u w:val="none"/>
                <w:lang w:val="en-US" w:eastAsia="zh-CN" w:bidi="ar"/>
              </w:rPr>
            </w:pPr>
          </w:p>
          <w:p>
            <w:pPr>
              <w:keepNext w:val="0"/>
              <w:keepLines w:val="0"/>
              <w:widowControl/>
              <w:suppressLineNumbers w:val="0"/>
              <w:jc w:val="center"/>
              <w:textAlignment w:val="top"/>
              <w:rPr>
                <w:rFonts w:hint="eastAsia" w:ascii="宋体" w:hAnsi="宋体" w:eastAsia="宋体" w:cs="宋体"/>
                <w:i w:val="0"/>
                <w:color w:val="000000"/>
                <w:kern w:val="0"/>
                <w:sz w:val="24"/>
                <w:szCs w:val="24"/>
                <w:u w:val="none"/>
                <w:lang w:val="en-US" w:eastAsia="zh-CN" w:bidi="ar"/>
              </w:rPr>
            </w:pPr>
          </w:p>
          <w:p>
            <w:pPr>
              <w:keepNext w:val="0"/>
              <w:keepLines w:val="0"/>
              <w:widowControl/>
              <w:suppressLineNumbers w:val="0"/>
              <w:jc w:val="center"/>
              <w:textAlignment w:val="top"/>
              <w:rPr>
                <w:rFonts w:hint="eastAsia" w:ascii="宋体" w:hAnsi="宋体" w:eastAsia="宋体" w:cs="宋体"/>
                <w:i w:val="0"/>
                <w:color w:val="000000"/>
                <w:kern w:val="0"/>
                <w:sz w:val="24"/>
                <w:szCs w:val="24"/>
                <w:u w:val="none"/>
                <w:lang w:val="en-US" w:eastAsia="zh-CN" w:bidi="ar"/>
              </w:rPr>
            </w:pPr>
          </w:p>
          <w:p>
            <w:pPr>
              <w:keepNext w:val="0"/>
              <w:keepLines w:val="0"/>
              <w:widowControl/>
              <w:suppressLineNumbers w:val="0"/>
              <w:jc w:val="center"/>
              <w:textAlignment w:val="top"/>
              <w:rPr>
                <w:rFonts w:hint="eastAsia" w:ascii="宋体" w:hAnsi="宋体" w:eastAsia="宋体" w:cs="宋体"/>
                <w:i w:val="0"/>
                <w:color w:val="000000"/>
                <w:kern w:val="0"/>
                <w:sz w:val="24"/>
                <w:szCs w:val="24"/>
                <w:u w:val="none"/>
                <w:lang w:val="en-US" w:eastAsia="zh-CN" w:bidi="ar"/>
              </w:rPr>
            </w:pPr>
          </w:p>
          <w:p>
            <w:pPr>
              <w:keepNext w:val="0"/>
              <w:keepLines w:val="0"/>
              <w:widowControl/>
              <w:suppressLineNumbers w:val="0"/>
              <w:jc w:val="center"/>
              <w:textAlignment w:val="top"/>
              <w:rPr>
                <w:rFonts w:hint="eastAsia" w:ascii="宋体" w:hAnsi="宋体" w:eastAsia="宋体" w:cs="宋体"/>
                <w:i w:val="0"/>
                <w:color w:val="000000"/>
                <w:kern w:val="0"/>
                <w:sz w:val="24"/>
                <w:szCs w:val="24"/>
                <w:u w:val="none"/>
                <w:lang w:val="en-US" w:eastAsia="zh-CN" w:bidi="ar"/>
              </w:rPr>
            </w:pPr>
          </w:p>
          <w:p>
            <w:pPr>
              <w:keepNext w:val="0"/>
              <w:keepLines w:val="0"/>
              <w:widowControl/>
              <w:suppressLineNumbers w:val="0"/>
              <w:jc w:val="center"/>
              <w:textAlignment w:val="top"/>
              <w:rPr>
                <w:rFonts w:hint="eastAsia" w:ascii="宋体" w:hAnsi="宋体" w:eastAsia="宋体" w:cs="宋体"/>
                <w:i w:val="0"/>
                <w:color w:val="000000"/>
                <w:kern w:val="0"/>
                <w:sz w:val="24"/>
                <w:szCs w:val="24"/>
                <w:u w:val="none"/>
                <w:lang w:val="en-US" w:eastAsia="zh-CN" w:bidi="ar"/>
              </w:rPr>
            </w:pPr>
          </w:p>
          <w:p>
            <w:pPr>
              <w:keepNext w:val="0"/>
              <w:keepLines w:val="0"/>
              <w:widowControl/>
              <w:suppressLineNumbers w:val="0"/>
              <w:jc w:val="center"/>
              <w:textAlignment w:val="top"/>
              <w:rPr>
                <w:rFonts w:hint="eastAsia" w:ascii="宋体" w:hAnsi="宋体" w:eastAsia="宋体" w:cs="宋体"/>
                <w:i w:val="0"/>
                <w:color w:val="000000"/>
                <w:kern w:val="0"/>
                <w:sz w:val="24"/>
                <w:szCs w:val="24"/>
                <w:u w:val="none"/>
                <w:lang w:val="en-US" w:eastAsia="zh-CN" w:bidi="ar"/>
              </w:rPr>
            </w:pPr>
          </w:p>
          <w:p>
            <w:pPr>
              <w:keepNext w:val="0"/>
              <w:keepLines w:val="0"/>
              <w:widowControl/>
              <w:suppressLineNumbers w:val="0"/>
              <w:jc w:val="center"/>
              <w:textAlignment w:val="top"/>
              <w:rPr>
                <w:rFonts w:hint="eastAsia" w:ascii="宋体" w:hAnsi="宋体" w:eastAsia="宋体" w:cs="宋体"/>
                <w:i w:val="0"/>
                <w:color w:val="000000"/>
                <w:kern w:val="0"/>
                <w:sz w:val="24"/>
                <w:szCs w:val="24"/>
                <w:u w:val="none"/>
                <w:lang w:val="en-US" w:eastAsia="zh-CN" w:bidi="ar"/>
              </w:rPr>
            </w:pPr>
          </w:p>
          <w:p>
            <w:pPr>
              <w:keepNext w:val="0"/>
              <w:keepLines w:val="0"/>
              <w:widowControl/>
              <w:suppressLineNumbers w:val="0"/>
              <w:jc w:val="center"/>
              <w:textAlignment w:val="top"/>
              <w:rPr>
                <w:rFonts w:hint="eastAsia" w:ascii="宋体" w:hAnsi="宋体" w:eastAsia="宋体" w:cs="宋体"/>
                <w:i w:val="0"/>
                <w:color w:val="000000"/>
                <w:kern w:val="0"/>
                <w:sz w:val="24"/>
                <w:szCs w:val="24"/>
                <w:u w:val="none"/>
                <w:lang w:val="en-US" w:eastAsia="zh-CN" w:bidi="ar"/>
              </w:rPr>
            </w:pPr>
          </w:p>
          <w:p>
            <w:pPr>
              <w:keepNext w:val="0"/>
              <w:keepLines w:val="0"/>
              <w:widowControl/>
              <w:suppressLineNumbers w:val="0"/>
              <w:jc w:val="center"/>
              <w:textAlignment w:val="top"/>
              <w:rPr>
                <w:rFonts w:hint="eastAsia" w:ascii="宋体" w:hAnsi="宋体" w:eastAsia="宋体" w:cs="宋体"/>
                <w:i w:val="0"/>
                <w:color w:val="000000"/>
                <w:kern w:val="0"/>
                <w:sz w:val="24"/>
                <w:szCs w:val="24"/>
                <w:u w:val="none"/>
                <w:lang w:val="en-US" w:eastAsia="zh-CN" w:bidi="ar"/>
              </w:rPr>
            </w:pPr>
          </w:p>
          <w:p>
            <w:pPr>
              <w:keepNext w:val="0"/>
              <w:keepLines w:val="0"/>
              <w:widowControl/>
              <w:suppressLineNumbers w:val="0"/>
              <w:jc w:val="center"/>
              <w:textAlignment w:val="top"/>
              <w:rPr>
                <w:rFonts w:hint="default" w:ascii="宋体" w:hAnsi="宋体" w:eastAsia="宋体" w:cs="宋体"/>
                <w:i w:val="0"/>
                <w:color w:val="000000"/>
                <w:sz w:val="24"/>
                <w:szCs w:val="24"/>
                <w:u w:val="none"/>
                <w:lang w:val="en-US"/>
              </w:rPr>
            </w:pPr>
            <w:r>
              <w:rPr>
                <w:rFonts w:hint="eastAsia" w:ascii="宋体" w:hAnsi="宋体" w:eastAsia="宋体" w:cs="宋体"/>
                <w:i w:val="0"/>
                <w:color w:val="000000"/>
                <w:kern w:val="0"/>
                <w:sz w:val="24"/>
                <w:szCs w:val="24"/>
                <w:u w:val="none"/>
                <w:lang w:val="en-US" w:eastAsia="zh-CN" w:bidi="ar"/>
              </w:rPr>
              <w:t xml:space="preserve"> 绩效目标申报编号：JXMB 202231000113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0489" w:type="dxa"/>
            <w:gridSpan w:val="8"/>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color w:val="000000"/>
                <w:sz w:val="40"/>
                <w:szCs w:val="40"/>
                <w:u w:val="none"/>
              </w:rPr>
            </w:pPr>
            <w:r>
              <w:rPr>
                <w:rFonts w:hint="eastAsia" w:ascii="方正小标宋简体" w:hAnsi="方正小标宋简体" w:eastAsia="方正小标宋简体" w:cs="方正小标宋简体"/>
                <w:i w:val="0"/>
                <w:color w:val="000000"/>
                <w:kern w:val="0"/>
                <w:sz w:val="40"/>
                <w:szCs w:val="40"/>
                <w:u w:val="none"/>
                <w:lang w:val="en-US" w:eastAsia="zh-CN" w:bidi="ar"/>
              </w:rPr>
              <w:t>项目（政策）支出绩效目标表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98" w:hRule="atLeast"/>
        </w:trPr>
        <w:tc>
          <w:tcPr>
            <w:tcW w:w="10489" w:type="dxa"/>
            <w:gridSpan w:val="8"/>
            <w:tcBorders>
              <w:top w:val="nil"/>
              <w:left w:val="nil"/>
              <w:bottom w:val="nil"/>
              <w:right w:val="nil"/>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ascii="仿宋_GB2312" w:hAnsi="宋体" w:eastAsia="仿宋_GB2312" w:cs="仿宋_GB2312"/>
                <w:b/>
                <w:i w:val="0"/>
                <w:color w:val="000000"/>
                <w:sz w:val="28"/>
                <w:szCs w:val="28"/>
                <w:u w:val="none"/>
              </w:rPr>
            </w:pPr>
            <w:r>
              <w:rPr>
                <w:rFonts w:hint="eastAsia" w:ascii="仿宋_GB2312" w:hAnsi="宋体" w:eastAsia="仿宋_GB2312" w:cs="仿宋_GB2312"/>
                <w:b/>
                <w:i w:val="0"/>
                <w:color w:val="000000"/>
                <w:kern w:val="0"/>
                <w:sz w:val="28"/>
                <w:szCs w:val="28"/>
                <w:u w:val="none"/>
                <w:lang w:val="en-US" w:eastAsia="zh-CN" w:bidi="ar"/>
              </w:rPr>
              <w:t>（       2022  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trPr>
        <w:tc>
          <w:tcPr>
            <w:tcW w:w="117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项目名称</w:t>
            </w:r>
          </w:p>
        </w:tc>
        <w:tc>
          <w:tcPr>
            <w:tcW w:w="2860"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lang w:val="en-US" w:eastAsia="zh-CN"/>
              </w:rPr>
            </w:pPr>
            <w:r>
              <w:rPr>
                <w:rFonts w:hint="eastAsia" w:ascii="仿宋_GB2312" w:hAnsi="宋体" w:eastAsia="仿宋_GB2312" w:cs="仿宋_GB2312"/>
                <w:i w:val="0"/>
                <w:color w:val="000000"/>
                <w:sz w:val="24"/>
                <w:szCs w:val="24"/>
                <w:u w:val="none"/>
                <w:lang w:val="en-US" w:eastAsia="zh-CN"/>
              </w:rPr>
              <w:t>警务室经费</w:t>
            </w:r>
          </w:p>
        </w:tc>
        <w:tc>
          <w:tcPr>
            <w:tcW w:w="2108"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项目实施起止时间</w:t>
            </w:r>
          </w:p>
        </w:tc>
        <w:tc>
          <w:tcPr>
            <w:tcW w:w="4346"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2022.1.1-2022.12.31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trPr>
        <w:tc>
          <w:tcPr>
            <w:tcW w:w="117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项目主管部门</w:t>
            </w:r>
          </w:p>
        </w:tc>
        <w:tc>
          <w:tcPr>
            <w:tcW w:w="2860"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神木市红碱淖自然保护区管理局</w:t>
            </w:r>
          </w:p>
        </w:tc>
        <w:tc>
          <w:tcPr>
            <w:tcW w:w="2108"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项目实施单位</w:t>
            </w:r>
          </w:p>
        </w:tc>
        <w:tc>
          <w:tcPr>
            <w:tcW w:w="4346"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神木市红碱淖自然保护区管理局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trPr>
        <w:tc>
          <w:tcPr>
            <w:tcW w:w="117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项目预算</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（万元）</w:t>
            </w:r>
          </w:p>
        </w:tc>
        <w:tc>
          <w:tcPr>
            <w:tcW w:w="12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lang w:val="en-US" w:eastAsia="zh-CN"/>
              </w:rPr>
            </w:pPr>
            <w:r>
              <w:rPr>
                <w:rFonts w:hint="eastAsia" w:ascii="仿宋_GB2312" w:hAnsi="宋体" w:eastAsia="仿宋_GB2312" w:cs="仿宋_GB2312"/>
                <w:i w:val="0"/>
                <w:color w:val="000000"/>
                <w:sz w:val="24"/>
                <w:szCs w:val="24"/>
                <w:u w:val="none"/>
                <w:lang w:val="en-US" w:eastAsia="zh-CN"/>
              </w:rPr>
              <w:t xml:space="preserve">37            </w:t>
            </w:r>
          </w:p>
        </w:tc>
        <w:tc>
          <w:tcPr>
            <w:tcW w:w="16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项目属性</w:t>
            </w:r>
          </w:p>
        </w:tc>
        <w:tc>
          <w:tcPr>
            <w:tcW w:w="6454"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新增项目 ☑  延续项目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trPr>
        <w:tc>
          <w:tcPr>
            <w:tcW w:w="117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项目期限</w:t>
            </w:r>
          </w:p>
        </w:tc>
        <w:tc>
          <w:tcPr>
            <w:tcW w:w="12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lang w:val="en-US" w:eastAsia="zh-CN"/>
              </w:rPr>
            </w:pPr>
            <w:r>
              <w:rPr>
                <w:rFonts w:hint="eastAsia" w:ascii="仿宋_GB2312" w:hAnsi="宋体" w:eastAsia="仿宋_GB2312" w:cs="仿宋_GB2312"/>
                <w:i w:val="0"/>
                <w:color w:val="000000"/>
                <w:sz w:val="24"/>
                <w:szCs w:val="24"/>
                <w:u w:val="none"/>
                <w:lang w:val="en-US" w:eastAsia="zh-CN"/>
              </w:rPr>
              <w:t>2022年</w:t>
            </w:r>
          </w:p>
        </w:tc>
        <w:tc>
          <w:tcPr>
            <w:tcW w:w="16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项目口径</w:t>
            </w:r>
          </w:p>
        </w:tc>
        <w:tc>
          <w:tcPr>
            <w:tcW w:w="6454"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 xml:space="preserve">一次性项目 □  阶段性项目 ☑  经常性项目□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trPr>
        <w:tc>
          <w:tcPr>
            <w:tcW w:w="117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设立依据</w:t>
            </w:r>
          </w:p>
        </w:tc>
        <w:tc>
          <w:tcPr>
            <w:tcW w:w="9314" w:type="dxa"/>
            <w:gridSpan w:val="7"/>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神红管发[2022]1号</w:t>
            </w:r>
            <w:r>
              <w:rPr>
                <w:rFonts w:hint="eastAsia" w:ascii="仿宋_GB2312" w:hAnsi="宋体" w:eastAsia="仿宋_GB2312" w:cs="仿宋_GB2312"/>
                <w:i w:val="0"/>
                <w:color w:val="000000"/>
                <w:kern w:val="0"/>
                <w:sz w:val="24"/>
                <w:szCs w:val="24"/>
                <w:u w:val="none"/>
                <w:lang w:val="en-US" w:eastAsia="zh-CN" w:bidi="ar"/>
              </w:rPr>
              <w:tab/>
            </w:r>
            <w:r>
              <w:rPr>
                <w:rFonts w:hint="eastAsia" w:ascii="仿宋_GB2312" w:hAnsi="宋体" w:eastAsia="仿宋_GB2312" w:cs="仿宋_GB2312"/>
                <w:i w:val="0"/>
                <w:color w:val="000000"/>
                <w:kern w:val="0"/>
                <w:sz w:val="24"/>
                <w:szCs w:val="24"/>
                <w:u w:val="none"/>
                <w:lang w:val="en-US" w:eastAsia="zh-CN" w:bidi="ar"/>
              </w:rPr>
              <w:tab/>
            </w:r>
            <w:r>
              <w:rPr>
                <w:rFonts w:hint="eastAsia" w:ascii="仿宋_GB2312" w:hAnsi="宋体" w:eastAsia="仿宋_GB2312" w:cs="仿宋_GB2312"/>
                <w:i w:val="0"/>
                <w:color w:val="000000"/>
                <w:kern w:val="0"/>
                <w:sz w:val="24"/>
                <w:szCs w:val="24"/>
                <w:u w:val="none"/>
                <w:lang w:val="en-US" w:eastAsia="zh-CN" w:bidi="ar"/>
              </w:rPr>
              <w:tab/>
            </w:r>
            <w:r>
              <w:rPr>
                <w:rFonts w:hint="eastAsia" w:ascii="仿宋_GB2312" w:hAnsi="宋体" w:eastAsia="仿宋_GB2312" w:cs="仿宋_GB2312"/>
                <w:i w:val="0"/>
                <w:color w:val="000000"/>
                <w:kern w:val="0"/>
                <w:sz w:val="24"/>
                <w:szCs w:val="24"/>
                <w:u w:val="none"/>
                <w:lang w:val="en-US" w:eastAsia="zh-CN" w:bidi="ar"/>
              </w:rPr>
              <w:tab/>
            </w:r>
            <w:r>
              <w:rPr>
                <w:rFonts w:hint="eastAsia" w:ascii="仿宋_GB2312" w:hAnsi="宋体" w:eastAsia="仿宋_GB2312" w:cs="仿宋_GB2312"/>
                <w:i w:val="0"/>
                <w:color w:val="000000"/>
                <w:kern w:val="0"/>
                <w:sz w:val="24"/>
                <w:szCs w:val="24"/>
                <w:u w:val="none"/>
                <w:lang w:val="en-US" w:eastAsia="zh-CN" w:bidi="ar"/>
              </w:rPr>
              <w:tab/>
            </w:r>
            <w:r>
              <w:rPr>
                <w:rFonts w:hint="eastAsia" w:ascii="仿宋_GB2312" w:hAnsi="宋体" w:eastAsia="仿宋_GB2312" w:cs="仿宋_GB2312"/>
                <w:i w:val="0"/>
                <w:color w:val="000000"/>
                <w:kern w:val="0"/>
                <w:sz w:val="24"/>
                <w:szCs w:val="24"/>
                <w:u w:val="none"/>
                <w:lang w:val="en-US" w:eastAsia="zh-CN" w:bidi="ar"/>
              </w:rPr>
              <w:tab/>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40" w:hRule="atLeast"/>
        </w:trPr>
        <w:tc>
          <w:tcPr>
            <w:tcW w:w="117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项目概述</w:t>
            </w:r>
          </w:p>
        </w:tc>
        <w:tc>
          <w:tcPr>
            <w:tcW w:w="9314" w:type="dxa"/>
            <w:gridSpan w:val="7"/>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lang w:val="en-US" w:eastAsia="zh-CN"/>
              </w:rPr>
            </w:pPr>
            <w:r>
              <w:rPr>
                <w:rFonts w:hint="eastAsia" w:ascii="仿宋_GB2312" w:hAnsi="宋体" w:eastAsia="仿宋_GB2312" w:cs="仿宋_GB2312"/>
                <w:i w:val="0"/>
                <w:color w:val="000000"/>
                <w:sz w:val="24"/>
                <w:szCs w:val="24"/>
                <w:u w:val="none"/>
                <w:lang w:val="en-US" w:eastAsia="zh-CN"/>
              </w:rPr>
              <w:t>警务室日常办公所需经费支出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0" w:hRule="atLeast"/>
        </w:trPr>
        <w:tc>
          <w:tcPr>
            <w:tcW w:w="117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经费测算（测算方法，测算依据）</w:t>
            </w:r>
          </w:p>
        </w:tc>
        <w:tc>
          <w:tcPr>
            <w:tcW w:w="9314" w:type="dxa"/>
            <w:gridSpan w:val="7"/>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lang w:val="en-US" w:eastAsia="zh-CN"/>
              </w:rPr>
            </w:pPr>
            <w:r>
              <w:rPr>
                <w:rFonts w:hint="eastAsia" w:ascii="仿宋_GB2312" w:hAnsi="宋体" w:eastAsia="仿宋_GB2312" w:cs="仿宋_GB2312"/>
                <w:i w:val="0"/>
                <w:color w:val="000000"/>
                <w:sz w:val="24"/>
                <w:szCs w:val="24"/>
                <w:u w:val="none"/>
              </w:rPr>
              <w:t>安排</w:t>
            </w:r>
            <w:r>
              <w:rPr>
                <w:rFonts w:hint="eastAsia" w:ascii="仿宋_GB2312" w:hAnsi="宋体" w:eastAsia="仿宋_GB2312" w:cs="仿宋_GB2312"/>
                <w:i w:val="0"/>
                <w:color w:val="000000"/>
                <w:sz w:val="24"/>
                <w:szCs w:val="24"/>
                <w:u w:val="none"/>
                <w:lang w:val="en-US" w:eastAsia="zh-CN"/>
              </w:rPr>
              <w:t>广告宣传费15.6万元  ，加油费2万元  ，购买办公用品1万元  ，购买警服1.2万元汽车保养装潢费2.9万元，电脑维修0.3万元，职工工资14万元。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60" w:hRule="atLeast"/>
        </w:trPr>
        <w:tc>
          <w:tcPr>
            <w:tcW w:w="117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项目实施方案</w:t>
            </w:r>
          </w:p>
        </w:tc>
        <w:tc>
          <w:tcPr>
            <w:tcW w:w="9314" w:type="dxa"/>
            <w:gridSpan w:val="7"/>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sz w:val="24"/>
                <w:szCs w:val="24"/>
                <w:u w:val="none"/>
              </w:rPr>
              <w:t>实施地点：红碱淖自然保护区内；实施时间：2022全年；实施方式：</w:t>
            </w:r>
            <w:r>
              <w:rPr>
                <w:rFonts w:hint="eastAsia" w:ascii="仿宋_GB2312" w:hAnsi="宋体" w:eastAsia="仿宋_GB2312" w:cs="仿宋_GB2312"/>
                <w:i w:val="0"/>
                <w:color w:val="000000"/>
                <w:sz w:val="24"/>
                <w:szCs w:val="24"/>
                <w:u w:val="none"/>
                <w:lang w:val="en-US" w:eastAsia="zh-CN"/>
              </w:rPr>
              <w:t>签订合同</w:t>
            </w:r>
            <w:r>
              <w:rPr>
                <w:rFonts w:hint="eastAsia" w:ascii="仿宋_GB2312" w:hAnsi="宋体" w:eastAsia="仿宋_GB2312" w:cs="仿宋_GB2312"/>
                <w:i w:val="0"/>
                <w:color w:val="000000"/>
                <w:sz w:val="24"/>
                <w:szCs w:val="24"/>
                <w:u w:val="none"/>
              </w:rPr>
              <w:t>方式实施。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0" w:hRule="atLeast"/>
        </w:trPr>
        <w:tc>
          <w:tcPr>
            <w:tcW w:w="1175"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事前绩效评估情况</w:t>
            </w:r>
          </w:p>
        </w:tc>
        <w:tc>
          <w:tcPr>
            <w:tcW w:w="12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评估方式</w:t>
            </w:r>
          </w:p>
        </w:tc>
        <w:tc>
          <w:tcPr>
            <w:tcW w:w="6551"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 xml:space="preserve">专家咨询□现场调研□问卷调查□座谈会∨党委（组）会□其他        </w:t>
            </w:r>
          </w:p>
        </w:tc>
        <w:tc>
          <w:tcPr>
            <w:tcW w:w="15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参与     人大代表□政协委员□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评估结果</w:t>
            </w:r>
          </w:p>
        </w:tc>
        <w:tc>
          <w:tcPr>
            <w:tcW w:w="16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予以支持∨   部分支持□</w:t>
            </w:r>
          </w:p>
        </w:tc>
        <w:tc>
          <w:tcPr>
            <w:tcW w:w="18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评估得分：100</w:t>
            </w:r>
          </w:p>
        </w:tc>
        <w:tc>
          <w:tcPr>
            <w:tcW w:w="4642"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lang w:val="en-US"/>
              </w:rPr>
            </w:pPr>
            <w:r>
              <w:rPr>
                <w:rFonts w:hint="eastAsia" w:ascii="仿宋_GB2312" w:hAnsi="宋体" w:eastAsia="仿宋_GB2312" w:cs="仿宋_GB2312"/>
                <w:i w:val="0"/>
                <w:color w:val="000000"/>
                <w:kern w:val="0"/>
                <w:sz w:val="24"/>
                <w:szCs w:val="24"/>
                <w:u w:val="none"/>
                <w:lang w:val="en-US" w:eastAsia="zh-CN" w:bidi="ar"/>
              </w:rPr>
              <w:t>事前绩效评估编号：JXPG202231000113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60" w:hRule="atLeast"/>
        </w:trPr>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立项必要性</w:t>
            </w:r>
          </w:p>
        </w:tc>
        <w:tc>
          <w:tcPr>
            <w:tcW w:w="8090" w:type="dxa"/>
            <w:gridSpan w:val="6"/>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该项目是为了让警务室正常运营，保障日常工作。该项目属于财政资金支持范围内项目。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trPr>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投入经济性</w:t>
            </w:r>
          </w:p>
        </w:tc>
        <w:tc>
          <w:tcPr>
            <w:tcW w:w="8090" w:type="dxa"/>
            <w:gridSpan w:val="6"/>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sz w:val="24"/>
                <w:szCs w:val="24"/>
                <w:u w:val="none"/>
              </w:rPr>
              <w:t>项目投入资源及成本于预期产出及效果相匹配，成本测算符合相关文件标准，成本控制制度措施健全。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trPr>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绩效目标合理性</w:t>
            </w:r>
          </w:p>
        </w:tc>
        <w:tc>
          <w:tcPr>
            <w:tcW w:w="8090" w:type="dxa"/>
            <w:gridSpan w:val="6"/>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绩效目标于预计解决的问题、现实需要相匹配，需进一步补充完善长期目标、年度目标及量化效益指标。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trPr>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项目可行性</w:t>
            </w:r>
          </w:p>
        </w:tc>
        <w:tc>
          <w:tcPr>
            <w:tcW w:w="8090" w:type="dxa"/>
            <w:gridSpan w:val="6"/>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项目总体设计合理、可行，实施工作内容明确，与已有业务系统相衔接，组织机构、实施机构进度安排、管理制度、保障措施较完善，能够保障项目实施。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trPr>
        <w:tc>
          <w:tcPr>
            <w:tcW w:w="1175" w:type="dxa"/>
            <w:vMerge w:val="continue"/>
            <w:tcBorders>
              <w:top w:val="single" w:color="000000" w:sz="4" w:space="0"/>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224" w:type="dxa"/>
            <w:tcBorders>
              <w:top w:val="single" w:color="000000" w:sz="4" w:space="0"/>
              <w:left w:val="single" w:color="000000" w:sz="4" w:space="0"/>
              <w:bottom w:val="single" w:color="auto"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筹资合规性</w:t>
            </w:r>
          </w:p>
        </w:tc>
        <w:tc>
          <w:tcPr>
            <w:tcW w:w="8090" w:type="dxa"/>
            <w:gridSpan w:val="6"/>
            <w:tcBorders>
              <w:top w:val="single" w:color="000000" w:sz="4" w:space="0"/>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本项目资金来源为财政拨款，资金筹措程序科学规范，财权和事权匹配，项目筹资风险可控。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20" w:hRule="atLeast"/>
        </w:trPr>
        <w:tc>
          <w:tcPr>
            <w:tcW w:w="1175" w:type="dxa"/>
            <w:vMerge w:val="restart"/>
            <w:tcBorders>
              <w:top w:val="single" w:color="auto" w:sz="4" w:space="0"/>
              <w:left w:val="single" w:color="auto"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预算安排情况</w:t>
            </w:r>
          </w:p>
        </w:tc>
        <w:tc>
          <w:tcPr>
            <w:tcW w:w="1224" w:type="dxa"/>
            <w:vMerge w:val="restart"/>
            <w:tcBorders>
              <w:top w:val="single" w:color="auto"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资金金额</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（万元）</w:t>
            </w:r>
          </w:p>
        </w:tc>
        <w:tc>
          <w:tcPr>
            <w:tcW w:w="1636" w:type="dxa"/>
            <w:vMerge w:val="restart"/>
            <w:tcBorders>
              <w:top w:val="single" w:color="auto"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实施期资金</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总额：</w:t>
            </w:r>
          </w:p>
        </w:tc>
        <w:tc>
          <w:tcPr>
            <w:tcW w:w="1812" w:type="dxa"/>
            <w:vMerge w:val="restart"/>
            <w:tcBorders>
              <w:top w:val="single" w:color="auto"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lang w:val="en-US" w:eastAsia="zh-CN"/>
              </w:rPr>
            </w:pPr>
            <w:r>
              <w:rPr>
                <w:rFonts w:hint="eastAsia" w:ascii="仿宋_GB2312" w:hAnsi="宋体" w:eastAsia="仿宋_GB2312" w:cs="仿宋_GB2312"/>
                <w:i w:val="0"/>
                <w:color w:val="000000"/>
                <w:sz w:val="24"/>
                <w:szCs w:val="24"/>
                <w:u w:val="none"/>
                <w:lang w:val="en-US" w:eastAsia="zh-CN"/>
              </w:rPr>
              <w:t>37</w:t>
            </w:r>
          </w:p>
        </w:tc>
        <w:tc>
          <w:tcPr>
            <w:tcW w:w="1551" w:type="dxa"/>
            <w:gridSpan w:val="2"/>
            <w:vMerge w:val="restart"/>
            <w:tcBorders>
              <w:top w:val="single" w:color="auto"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年度资金总额：</w:t>
            </w:r>
          </w:p>
        </w:tc>
        <w:tc>
          <w:tcPr>
            <w:tcW w:w="3091" w:type="dxa"/>
            <w:gridSpan w:val="2"/>
            <w:vMerge w:val="restart"/>
            <w:tcBorders>
              <w:top w:val="single" w:color="auto" w:sz="4" w:space="0"/>
              <w:left w:val="single" w:color="000000" w:sz="4" w:space="0"/>
              <w:bottom w:val="single" w:color="000000"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lang w:val="en-US" w:eastAsia="zh-CN"/>
              </w:rPr>
            </w:pPr>
            <w:r>
              <w:rPr>
                <w:rFonts w:hint="eastAsia" w:ascii="仿宋_GB2312" w:hAnsi="宋体" w:eastAsia="仿宋_GB2312" w:cs="仿宋_GB2312"/>
                <w:i w:val="0"/>
                <w:color w:val="000000"/>
                <w:sz w:val="24"/>
                <w:szCs w:val="24"/>
                <w:u w:val="none"/>
                <w:lang w:val="en-US" w:eastAsia="zh-CN"/>
              </w:rPr>
              <w:t>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20" w:hRule="atLeast"/>
        </w:trPr>
        <w:tc>
          <w:tcPr>
            <w:tcW w:w="1175" w:type="dxa"/>
            <w:vMerge w:val="continue"/>
            <w:tcBorders>
              <w:top w:val="single" w:color="000000" w:sz="4" w:space="0"/>
              <w:left w:val="single" w:color="auto"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22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6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81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55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3091" w:type="dxa"/>
            <w:gridSpan w:val="2"/>
            <w:vMerge w:val="continue"/>
            <w:tcBorders>
              <w:top w:val="single" w:color="000000" w:sz="4" w:space="0"/>
              <w:left w:val="single" w:color="000000" w:sz="4" w:space="0"/>
              <w:bottom w:val="single" w:color="000000" w:sz="4" w:space="0"/>
              <w:right w:val="single" w:color="auto"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20" w:hRule="atLeast"/>
        </w:trPr>
        <w:tc>
          <w:tcPr>
            <w:tcW w:w="1175" w:type="dxa"/>
            <w:vMerge w:val="continue"/>
            <w:tcBorders>
              <w:top w:val="single" w:color="000000" w:sz="4" w:space="0"/>
              <w:left w:val="single" w:color="auto"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22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6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其中：财政拨款</w:t>
            </w:r>
          </w:p>
        </w:tc>
        <w:tc>
          <w:tcPr>
            <w:tcW w:w="18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lang w:val="en-US" w:eastAsia="zh-CN"/>
              </w:rPr>
            </w:pPr>
            <w:r>
              <w:rPr>
                <w:rFonts w:hint="eastAsia" w:ascii="仿宋_GB2312" w:hAnsi="宋体" w:eastAsia="仿宋_GB2312" w:cs="仿宋_GB2312"/>
                <w:i w:val="0"/>
                <w:color w:val="000000"/>
                <w:sz w:val="24"/>
                <w:szCs w:val="24"/>
                <w:u w:val="none"/>
                <w:lang w:val="en-US" w:eastAsia="zh-CN"/>
              </w:rPr>
              <w:t>37</w:t>
            </w:r>
          </w:p>
        </w:tc>
        <w:tc>
          <w:tcPr>
            <w:tcW w:w="1551"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其中：财政拨款</w:t>
            </w:r>
          </w:p>
        </w:tc>
        <w:tc>
          <w:tcPr>
            <w:tcW w:w="3091" w:type="dxa"/>
            <w:gridSpan w:val="2"/>
            <w:tcBorders>
              <w:top w:val="single" w:color="000000" w:sz="4" w:space="0"/>
              <w:left w:val="single" w:color="000000" w:sz="4" w:space="0"/>
              <w:bottom w:val="single" w:color="000000" w:sz="4" w:space="0"/>
              <w:right w:val="single" w:color="auto"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lang w:val="en-US" w:eastAsia="zh-CN"/>
              </w:rPr>
            </w:pPr>
            <w:r>
              <w:rPr>
                <w:rFonts w:hint="eastAsia" w:ascii="仿宋_GB2312" w:hAnsi="宋体" w:eastAsia="仿宋_GB2312" w:cs="仿宋_GB2312"/>
                <w:i w:val="0"/>
                <w:color w:val="000000"/>
                <w:sz w:val="24"/>
                <w:szCs w:val="24"/>
                <w:u w:val="none"/>
                <w:lang w:val="en-US" w:eastAsia="zh-CN"/>
              </w:rPr>
              <w:t>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20" w:hRule="atLeast"/>
        </w:trPr>
        <w:tc>
          <w:tcPr>
            <w:tcW w:w="1175" w:type="dxa"/>
            <w:vMerge w:val="continue"/>
            <w:tcBorders>
              <w:top w:val="single" w:color="000000" w:sz="4" w:space="0"/>
              <w:left w:val="single" w:color="auto"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22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6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其他资金</w:t>
            </w:r>
          </w:p>
        </w:tc>
        <w:tc>
          <w:tcPr>
            <w:tcW w:w="18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551"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其他资金</w:t>
            </w:r>
          </w:p>
        </w:tc>
        <w:tc>
          <w:tcPr>
            <w:tcW w:w="3091" w:type="dxa"/>
            <w:gridSpan w:val="2"/>
            <w:tcBorders>
              <w:top w:val="single" w:color="000000" w:sz="4" w:space="0"/>
              <w:left w:val="single" w:color="000000" w:sz="4" w:space="0"/>
              <w:bottom w:val="single" w:color="000000" w:sz="4" w:space="0"/>
              <w:right w:val="single" w:color="auto"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60" w:hRule="atLeast"/>
        </w:trPr>
        <w:tc>
          <w:tcPr>
            <w:tcW w:w="1175" w:type="dxa"/>
            <w:vMerge w:val="continue"/>
            <w:tcBorders>
              <w:top w:val="single" w:color="000000" w:sz="4" w:space="0"/>
              <w:left w:val="single" w:color="auto"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当年预算变动情况及理由</w:t>
            </w:r>
          </w:p>
        </w:tc>
        <w:tc>
          <w:tcPr>
            <w:tcW w:w="8090" w:type="dxa"/>
            <w:gridSpan w:val="6"/>
            <w:tcBorders>
              <w:top w:val="single" w:color="000000" w:sz="4" w:space="0"/>
              <w:left w:val="single" w:color="000000" w:sz="4" w:space="0"/>
              <w:bottom w:val="single" w:color="000000"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无变动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00" w:hRule="atLeast"/>
        </w:trPr>
        <w:tc>
          <w:tcPr>
            <w:tcW w:w="1175" w:type="dxa"/>
            <w:vMerge w:val="restart"/>
            <w:tcBorders>
              <w:top w:val="single" w:color="000000" w:sz="4" w:space="0"/>
              <w:left w:val="single" w:color="auto" w:sz="4" w:space="0"/>
              <w:bottom w:val="single" w:color="auto"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绩效目标</w:t>
            </w:r>
          </w:p>
        </w:tc>
        <w:tc>
          <w:tcPr>
            <w:tcW w:w="4672" w:type="dxa"/>
            <w:gridSpan w:val="3"/>
            <w:tcBorders>
              <w:top w:val="single" w:color="000000" w:sz="4" w:space="0"/>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实施期总体目标</w:t>
            </w:r>
          </w:p>
        </w:tc>
        <w:tc>
          <w:tcPr>
            <w:tcW w:w="4642" w:type="dxa"/>
            <w:gridSpan w:val="4"/>
            <w:tcBorders>
              <w:top w:val="single" w:color="000000" w:sz="4" w:space="0"/>
              <w:left w:val="single" w:color="000000"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年度目标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300" w:hRule="atLeast"/>
        </w:trPr>
        <w:tc>
          <w:tcPr>
            <w:tcW w:w="1175" w:type="dxa"/>
            <w:vMerge w:val="continue"/>
            <w:tcBorders>
              <w:top w:val="single" w:color="auto" w:sz="4" w:space="0"/>
              <w:left w:val="single" w:color="auto"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4672" w:type="dxa"/>
            <w:gridSpan w:val="3"/>
            <w:tcBorders>
              <w:top w:val="single" w:color="auto"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警务室经费是为了让警务室维持日常工作的进行。</w:t>
            </w:r>
          </w:p>
        </w:tc>
        <w:tc>
          <w:tcPr>
            <w:tcW w:w="4642" w:type="dxa"/>
            <w:gridSpan w:val="4"/>
            <w:tcBorders>
              <w:top w:val="single" w:color="auto"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警务室经费是为了让警务室维持日常工作的进行</w:t>
            </w:r>
            <w:r>
              <w:rPr>
                <w:rFonts w:hint="eastAsia" w:ascii="仿宋_GB2312" w:hAnsi="宋体" w:eastAsia="仿宋_GB2312" w:cs="仿宋_GB2312"/>
                <w:i w:val="0"/>
                <w:color w:val="000000"/>
                <w:sz w:val="24"/>
                <w:szCs w:val="24"/>
                <w:u w:val="none"/>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60" w:hRule="atLeast"/>
        </w:trPr>
        <w:tc>
          <w:tcPr>
            <w:tcW w:w="1175"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绩效指标</w:t>
            </w:r>
          </w:p>
        </w:tc>
        <w:tc>
          <w:tcPr>
            <w:tcW w:w="12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一级指标</w:t>
            </w:r>
          </w:p>
        </w:tc>
        <w:tc>
          <w:tcPr>
            <w:tcW w:w="16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二级指标</w:t>
            </w:r>
          </w:p>
        </w:tc>
        <w:tc>
          <w:tcPr>
            <w:tcW w:w="3363"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三级指标</w:t>
            </w:r>
          </w:p>
        </w:tc>
        <w:tc>
          <w:tcPr>
            <w:tcW w:w="15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实施期总体目标值</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年度指标值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60" w:hRule="atLeast"/>
        </w:trPr>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224"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产出指标</w:t>
            </w:r>
          </w:p>
        </w:tc>
        <w:tc>
          <w:tcPr>
            <w:tcW w:w="1636"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数量指标</w:t>
            </w:r>
          </w:p>
        </w:tc>
        <w:tc>
          <w:tcPr>
            <w:tcW w:w="3363"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lang w:val="en-US" w:eastAsia="zh-CN"/>
              </w:rPr>
            </w:pPr>
            <w:r>
              <w:rPr>
                <w:rFonts w:hint="eastAsia" w:ascii="仿宋_GB2312" w:hAnsi="宋体" w:eastAsia="仿宋_GB2312" w:cs="仿宋_GB2312"/>
                <w:i w:val="0"/>
                <w:color w:val="000000"/>
                <w:sz w:val="24"/>
                <w:szCs w:val="24"/>
                <w:u w:val="none"/>
                <w:lang w:val="en-US" w:eastAsia="zh-CN"/>
              </w:rPr>
              <w:t>职工人数</w:t>
            </w:r>
          </w:p>
        </w:tc>
        <w:tc>
          <w:tcPr>
            <w:tcW w:w="15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lang w:val="en-US"/>
              </w:rPr>
            </w:pPr>
            <w:r>
              <w:rPr>
                <w:rFonts w:hint="eastAsia" w:ascii="仿宋_GB2312" w:hAnsi="宋体" w:eastAsia="仿宋_GB2312" w:cs="仿宋_GB2312"/>
                <w:i w:val="0"/>
                <w:color w:val="000000"/>
                <w:kern w:val="0"/>
                <w:sz w:val="24"/>
                <w:szCs w:val="24"/>
                <w:u w:val="none"/>
                <w:lang w:val="en-US" w:eastAsia="zh-CN" w:bidi="ar"/>
              </w:rPr>
              <w:t>≥4人</w:t>
            </w:r>
          </w:p>
        </w:tc>
        <w:tc>
          <w:tcPr>
            <w:tcW w:w="15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≥4人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60" w:hRule="atLeast"/>
        </w:trPr>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22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6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3363"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lang w:val="en-US" w:eastAsia="zh-CN"/>
              </w:rPr>
            </w:pPr>
            <w:r>
              <w:rPr>
                <w:rFonts w:hint="eastAsia" w:ascii="仿宋_GB2312" w:hAnsi="宋体" w:eastAsia="仿宋_GB2312" w:cs="仿宋_GB2312"/>
                <w:i w:val="0"/>
                <w:color w:val="000000"/>
                <w:sz w:val="24"/>
                <w:szCs w:val="24"/>
                <w:u w:val="none"/>
                <w:lang w:val="en-US" w:eastAsia="zh-CN"/>
              </w:rPr>
              <w:t>警用装备</w:t>
            </w:r>
          </w:p>
        </w:tc>
        <w:tc>
          <w:tcPr>
            <w:tcW w:w="15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7套</w:t>
            </w:r>
          </w:p>
        </w:tc>
        <w:tc>
          <w:tcPr>
            <w:tcW w:w="15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7套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60" w:hRule="atLeast"/>
        </w:trPr>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22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636"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质量指标</w:t>
            </w:r>
          </w:p>
        </w:tc>
        <w:tc>
          <w:tcPr>
            <w:tcW w:w="3363"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lang w:val="en-US" w:eastAsia="zh-CN"/>
              </w:rPr>
            </w:pPr>
            <w:r>
              <w:rPr>
                <w:rFonts w:hint="eastAsia" w:ascii="仿宋_GB2312" w:hAnsi="宋体" w:eastAsia="仿宋_GB2312" w:cs="仿宋_GB2312"/>
                <w:i w:val="0"/>
                <w:color w:val="000000"/>
                <w:sz w:val="24"/>
                <w:szCs w:val="24"/>
                <w:u w:val="none"/>
                <w:lang w:val="en-US" w:eastAsia="zh-CN"/>
              </w:rPr>
              <w:t>广告宣传效果</w:t>
            </w:r>
          </w:p>
        </w:tc>
        <w:tc>
          <w:tcPr>
            <w:tcW w:w="15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≥95%</w:t>
            </w:r>
          </w:p>
        </w:tc>
        <w:tc>
          <w:tcPr>
            <w:tcW w:w="15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60" w:hRule="atLeast"/>
        </w:trPr>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22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6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3363"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lang w:val="en-US" w:eastAsia="zh-CN"/>
              </w:rPr>
            </w:pPr>
            <w:r>
              <w:rPr>
                <w:rFonts w:hint="eastAsia" w:ascii="仿宋_GB2312" w:hAnsi="宋体" w:eastAsia="仿宋_GB2312" w:cs="仿宋_GB2312"/>
                <w:i w:val="0"/>
                <w:color w:val="000000"/>
                <w:sz w:val="24"/>
                <w:szCs w:val="24"/>
                <w:u w:val="none"/>
                <w:lang w:val="en-US" w:eastAsia="zh-CN"/>
              </w:rPr>
              <w:t>工资发放准确率</w:t>
            </w:r>
          </w:p>
        </w:tc>
        <w:tc>
          <w:tcPr>
            <w:tcW w:w="15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=100%</w:t>
            </w:r>
          </w:p>
        </w:tc>
        <w:tc>
          <w:tcPr>
            <w:tcW w:w="15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60" w:hRule="atLeast"/>
        </w:trPr>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22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636"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时效指标</w:t>
            </w:r>
          </w:p>
        </w:tc>
        <w:tc>
          <w:tcPr>
            <w:tcW w:w="3363"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广告宣传及时性</w:t>
            </w:r>
          </w:p>
        </w:tc>
        <w:tc>
          <w:tcPr>
            <w:tcW w:w="15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及时</w:t>
            </w:r>
          </w:p>
        </w:tc>
        <w:tc>
          <w:tcPr>
            <w:tcW w:w="15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及时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60" w:hRule="atLeast"/>
        </w:trPr>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22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6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3363"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工资发放</w:t>
            </w:r>
          </w:p>
        </w:tc>
        <w:tc>
          <w:tcPr>
            <w:tcW w:w="15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及时</w:t>
            </w:r>
          </w:p>
        </w:tc>
        <w:tc>
          <w:tcPr>
            <w:tcW w:w="15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及时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trPr>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22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6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3363"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购买警用装备办公用品及时性</w:t>
            </w:r>
          </w:p>
        </w:tc>
        <w:tc>
          <w:tcPr>
            <w:tcW w:w="15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及时</w:t>
            </w:r>
          </w:p>
        </w:tc>
        <w:tc>
          <w:tcPr>
            <w:tcW w:w="15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及时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trPr>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22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636"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成本指标</w:t>
            </w:r>
          </w:p>
        </w:tc>
        <w:tc>
          <w:tcPr>
            <w:tcW w:w="3363"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p>
        </w:tc>
        <w:tc>
          <w:tcPr>
            <w:tcW w:w="15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p>
        </w:tc>
        <w:tc>
          <w:tcPr>
            <w:tcW w:w="15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trPr>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22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6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3363"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p>
        </w:tc>
        <w:tc>
          <w:tcPr>
            <w:tcW w:w="15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p>
        </w:tc>
        <w:tc>
          <w:tcPr>
            <w:tcW w:w="15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96" w:hRule="atLeast"/>
        </w:trPr>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224"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效益指标</w:t>
            </w:r>
          </w:p>
        </w:tc>
        <w:tc>
          <w:tcPr>
            <w:tcW w:w="16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经济效益指标</w:t>
            </w:r>
          </w:p>
        </w:tc>
        <w:tc>
          <w:tcPr>
            <w:tcW w:w="3363"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仿宋_GB2312" w:hAnsi="宋体" w:eastAsia="仿宋_GB2312" w:cs="仿宋_GB2312"/>
                <w:i w:val="0"/>
                <w:color w:val="000000"/>
                <w:sz w:val="24"/>
                <w:szCs w:val="24"/>
                <w:u w:val="none"/>
              </w:rPr>
            </w:pPr>
          </w:p>
        </w:tc>
        <w:tc>
          <w:tcPr>
            <w:tcW w:w="15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trPr>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22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636" w:type="dxa"/>
            <w:vMerge w:val="restar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社会效益指标</w:t>
            </w:r>
          </w:p>
        </w:tc>
        <w:tc>
          <w:tcPr>
            <w:tcW w:w="3363"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lang w:val="en-US"/>
              </w:rPr>
            </w:pPr>
            <w:r>
              <w:rPr>
                <w:rFonts w:hint="eastAsia" w:ascii="仿宋_GB2312" w:hAnsi="宋体" w:eastAsia="仿宋_GB2312" w:cs="仿宋_GB2312"/>
                <w:i w:val="0"/>
                <w:color w:val="000000"/>
                <w:sz w:val="24"/>
                <w:szCs w:val="24"/>
                <w:u w:val="none"/>
              </w:rPr>
              <w:t>提升</w:t>
            </w:r>
            <w:r>
              <w:rPr>
                <w:rFonts w:hint="eastAsia" w:ascii="仿宋_GB2312" w:hAnsi="宋体" w:eastAsia="仿宋_GB2312" w:cs="仿宋_GB2312"/>
                <w:i w:val="0"/>
                <w:color w:val="000000"/>
                <w:sz w:val="24"/>
                <w:szCs w:val="24"/>
                <w:u w:val="none"/>
                <w:lang w:val="en-US" w:eastAsia="zh-CN"/>
              </w:rPr>
              <w:t>警务室办公效率</w:t>
            </w:r>
          </w:p>
        </w:tc>
        <w:tc>
          <w:tcPr>
            <w:tcW w:w="15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sz w:val="24"/>
                <w:szCs w:val="24"/>
                <w:u w:val="none"/>
              </w:rPr>
              <w:t>提升</w:t>
            </w:r>
          </w:p>
        </w:tc>
        <w:tc>
          <w:tcPr>
            <w:tcW w:w="15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sz w:val="24"/>
                <w:szCs w:val="24"/>
                <w:u w:val="none"/>
              </w:rPr>
              <w:t>提升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2" w:hRule="atLeast"/>
        </w:trPr>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22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636" w:type="dxa"/>
            <w:vMerge w:val="continue"/>
            <w:tcBorders>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p>
        </w:tc>
        <w:tc>
          <w:tcPr>
            <w:tcW w:w="3363"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lang w:val="en-US" w:eastAsia="zh-CN"/>
              </w:rPr>
            </w:pPr>
            <w:r>
              <w:rPr>
                <w:rFonts w:hint="eastAsia" w:ascii="仿宋_GB2312" w:hAnsi="宋体" w:eastAsia="仿宋_GB2312" w:cs="仿宋_GB2312"/>
                <w:i w:val="0"/>
                <w:color w:val="000000"/>
                <w:sz w:val="24"/>
                <w:szCs w:val="24"/>
                <w:u w:val="none"/>
              </w:rPr>
              <w:t>确保</w:t>
            </w:r>
            <w:r>
              <w:rPr>
                <w:rFonts w:hint="eastAsia" w:ascii="仿宋_GB2312" w:hAnsi="宋体" w:eastAsia="仿宋_GB2312" w:cs="仿宋_GB2312"/>
                <w:i w:val="0"/>
                <w:color w:val="000000"/>
                <w:sz w:val="24"/>
                <w:szCs w:val="24"/>
                <w:u w:val="none"/>
                <w:lang w:val="en-US" w:eastAsia="zh-CN"/>
              </w:rPr>
              <w:t>宣传到位</w:t>
            </w:r>
          </w:p>
        </w:tc>
        <w:tc>
          <w:tcPr>
            <w:tcW w:w="15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lang w:val="en-US" w:eastAsia="zh-CN"/>
              </w:rPr>
            </w:pPr>
            <w:r>
              <w:rPr>
                <w:rFonts w:hint="eastAsia" w:ascii="仿宋_GB2312" w:hAnsi="宋体" w:eastAsia="仿宋_GB2312" w:cs="仿宋_GB2312"/>
                <w:i w:val="0"/>
                <w:color w:val="000000"/>
                <w:kern w:val="0"/>
                <w:sz w:val="24"/>
                <w:szCs w:val="24"/>
                <w:u w:val="none"/>
                <w:lang w:val="en-US" w:eastAsia="zh-CN" w:bidi="ar"/>
              </w:rPr>
              <w:t>≥95%</w:t>
            </w:r>
          </w:p>
        </w:tc>
        <w:tc>
          <w:tcPr>
            <w:tcW w:w="15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lang w:val="en-US" w:eastAsia="zh-CN"/>
              </w:rPr>
            </w:pPr>
            <w:r>
              <w:rPr>
                <w:rFonts w:hint="eastAsia" w:ascii="仿宋_GB2312" w:hAnsi="宋体" w:eastAsia="仿宋_GB2312" w:cs="仿宋_GB2312"/>
                <w:i w:val="0"/>
                <w:color w:val="000000"/>
                <w:kern w:val="0"/>
                <w:sz w:val="24"/>
                <w:szCs w:val="24"/>
                <w:u w:val="none"/>
                <w:lang w:val="en-US" w:eastAsia="zh-CN" w:bidi="ar"/>
              </w:rPr>
              <w:t>≥95%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trPr>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22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6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生态效益指标</w:t>
            </w:r>
          </w:p>
        </w:tc>
        <w:tc>
          <w:tcPr>
            <w:tcW w:w="3363"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p>
        </w:tc>
        <w:tc>
          <w:tcPr>
            <w:tcW w:w="15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p>
        </w:tc>
        <w:tc>
          <w:tcPr>
            <w:tcW w:w="15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trPr>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22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6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可持续影响指标</w:t>
            </w:r>
          </w:p>
        </w:tc>
        <w:tc>
          <w:tcPr>
            <w:tcW w:w="3363"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p>
        </w:tc>
        <w:tc>
          <w:tcPr>
            <w:tcW w:w="15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0" w:hRule="atLeast"/>
        </w:trPr>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224" w:type="dxa"/>
            <w:vMerge w:val="restar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满意度指标</w:t>
            </w:r>
          </w:p>
        </w:tc>
        <w:tc>
          <w:tcPr>
            <w:tcW w:w="1636" w:type="dxa"/>
            <w:vMerge w:val="restar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服务对象或受益者满意度指标</w:t>
            </w:r>
          </w:p>
        </w:tc>
        <w:tc>
          <w:tcPr>
            <w:tcW w:w="3363"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sz w:val="24"/>
                <w:szCs w:val="24"/>
                <w:u w:val="none"/>
                <w:lang w:val="en-US" w:eastAsia="zh-CN"/>
              </w:rPr>
              <w:t>工作人员</w:t>
            </w:r>
            <w:r>
              <w:rPr>
                <w:rFonts w:hint="eastAsia" w:ascii="仿宋_GB2312" w:hAnsi="宋体" w:eastAsia="仿宋_GB2312" w:cs="仿宋_GB2312"/>
                <w:i w:val="0"/>
                <w:color w:val="000000"/>
                <w:sz w:val="24"/>
                <w:szCs w:val="24"/>
                <w:u w:val="none"/>
              </w:rPr>
              <w:t>满意度</w:t>
            </w:r>
          </w:p>
        </w:tc>
        <w:tc>
          <w:tcPr>
            <w:tcW w:w="15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sz w:val="24"/>
                <w:szCs w:val="24"/>
                <w:u w:val="none"/>
              </w:rPr>
              <w:t xml:space="preserve">  ≥95%</w:t>
            </w:r>
          </w:p>
        </w:tc>
        <w:tc>
          <w:tcPr>
            <w:tcW w:w="15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sz w:val="24"/>
                <w:szCs w:val="24"/>
                <w:u w:val="none"/>
              </w:rPr>
              <w:t xml:space="preserve">  ≥95%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0" w:hRule="atLeast"/>
        </w:trPr>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224"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p>
        </w:tc>
        <w:tc>
          <w:tcPr>
            <w:tcW w:w="1636" w:type="dxa"/>
            <w:vMerge w:val="continue"/>
            <w:tcBorders>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p>
        </w:tc>
        <w:tc>
          <w:tcPr>
            <w:tcW w:w="3363"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sz w:val="24"/>
                <w:szCs w:val="24"/>
                <w:u w:val="none"/>
                <w:lang w:val="en-US" w:eastAsia="zh-CN"/>
              </w:rPr>
              <w:t>群众</w:t>
            </w:r>
            <w:r>
              <w:rPr>
                <w:rFonts w:hint="eastAsia" w:ascii="仿宋_GB2312" w:hAnsi="宋体" w:eastAsia="仿宋_GB2312" w:cs="仿宋_GB2312"/>
                <w:i w:val="0"/>
                <w:color w:val="000000"/>
                <w:sz w:val="24"/>
                <w:szCs w:val="24"/>
                <w:u w:val="none"/>
              </w:rPr>
              <w:t>满意度</w:t>
            </w:r>
          </w:p>
        </w:tc>
        <w:tc>
          <w:tcPr>
            <w:tcW w:w="15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sz w:val="24"/>
                <w:szCs w:val="24"/>
                <w:u w:val="none"/>
              </w:rPr>
              <w:t xml:space="preserve">  ≥95%</w:t>
            </w:r>
          </w:p>
        </w:tc>
        <w:tc>
          <w:tcPr>
            <w:tcW w:w="15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sz w:val="24"/>
                <w:szCs w:val="24"/>
                <w:u w:val="none"/>
              </w:rPr>
              <w:t xml:space="preserve">  ≥95%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40" w:hRule="atLeast"/>
        </w:trPr>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224" w:type="dxa"/>
            <w:vMerge w:val="continue"/>
            <w:tcBorders>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6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非服务对象或非受益者满意度指标</w:t>
            </w:r>
          </w:p>
        </w:tc>
        <w:tc>
          <w:tcPr>
            <w:tcW w:w="3363"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仿宋_GB2312" w:hAnsi="宋体" w:eastAsia="仿宋_GB2312" w:cs="仿宋_GB2312"/>
                <w:i w:val="0"/>
                <w:color w:val="000000"/>
                <w:sz w:val="24"/>
                <w:szCs w:val="24"/>
                <w:u w:val="none"/>
              </w:rPr>
            </w:pPr>
          </w:p>
        </w:tc>
        <w:tc>
          <w:tcPr>
            <w:tcW w:w="15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仿宋_GB2312" w:hAnsi="宋体" w:eastAsia="仿宋_GB2312" w:cs="仿宋_GB2312"/>
                <w:i w:val="0"/>
                <w:color w:val="000000"/>
                <w:sz w:val="24"/>
                <w:szCs w:val="24"/>
                <w:u w:val="none"/>
              </w:rPr>
            </w:pPr>
          </w:p>
        </w:tc>
      </w:tr>
    </w:tbl>
    <w:p/>
    <w:p/>
    <w:p/>
    <w:p/>
    <w:p/>
    <w:p/>
    <w:p/>
    <w:p/>
    <w:p/>
    <w:p/>
    <w:p/>
    <w:p/>
    <w:p/>
    <w:tbl>
      <w:tblPr>
        <w:tblStyle w:val="5"/>
        <w:tblW w:w="1048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1175"/>
        <w:gridCol w:w="1224"/>
        <w:gridCol w:w="1636"/>
        <w:gridCol w:w="1812"/>
        <w:gridCol w:w="296"/>
        <w:gridCol w:w="1255"/>
        <w:gridCol w:w="1552"/>
        <w:gridCol w:w="153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80" w:hRule="atLeast"/>
        </w:trPr>
        <w:tc>
          <w:tcPr>
            <w:tcW w:w="1175" w:type="dxa"/>
            <w:tcBorders>
              <w:top w:val="nil"/>
              <w:left w:val="nil"/>
              <w:bottom w:val="nil"/>
              <w:right w:val="nil"/>
            </w:tcBorders>
            <w:shd w:val="clear" w:color="auto" w:fill="auto"/>
            <w:noWrap/>
            <w:tcMar>
              <w:top w:w="12" w:type="dxa"/>
              <w:left w:w="12" w:type="dxa"/>
              <w:right w:w="12" w:type="dxa"/>
            </w:tcMar>
            <w:vAlign w:val="top"/>
          </w:tcPr>
          <w:p>
            <w:pPr>
              <w:jc w:val="left"/>
              <w:rPr>
                <w:rFonts w:hint="eastAsia" w:ascii="黑体" w:hAnsi="宋体" w:eastAsia="黑体" w:cs="黑体"/>
                <w:i w:val="0"/>
                <w:color w:val="000000"/>
                <w:sz w:val="28"/>
                <w:szCs w:val="28"/>
                <w:u w:val="none"/>
              </w:rPr>
            </w:pPr>
          </w:p>
        </w:tc>
        <w:tc>
          <w:tcPr>
            <w:tcW w:w="1224" w:type="dxa"/>
            <w:tcBorders>
              <w:top w:val="nil"/>
              <w:left w:val="nil"/>
              <w:bottom w:val="nil"/>
              <w:right w:val="nil"/>
            </w:tcBorders>
            <w:shd w:val="clear" w:color="auto" w:fill="auto"/>
            <w:noWrap/>
            <w:tcMar>
              <w:top w:w="12" w:type="dxa"/>
              <w:left w:w="12" w:type="dxa"/>
              <w:right w:w="12" w:type="dxa"/>
            </w:tcMar>
            <w:vAlign w:val="center"/>
          </w:tcPr>
          <w:p>
            <w:pPr>
              <w:rPr>
                <w:rFonts w:hint="eastAsia" w:ascii="宋体" w:hAnsi="宋体" w:eastAsia="宋体" w:cs="宋体"/>
                <w:i w:val="0"/>
                <w:color w:val="000000"/>
                <w:sz w:val="24"/>
                <w:szCs w:val="24"/>
                <w:u w:val="none"/>
              </w:rPr>
            </w:pPr>
          </w:p>
        </w:tc>
        <w:tc>
          <w:tcPr>
            <w:tcW w:w="1636" w:type="dxa"/>
            <w:tcBorders>
              <w:top w:val="nil"/>
              <w:left w:val="nil"/>
              <w:bottom w:val="nil"/>
              <w:right w:val="nil"/>
            </w:tcBorders>
            <w:shd w:val="clear" w:color="auto" w:fill="auto"/>
            <w:noWrap/>
            <w:tcMar>
              <w:top w:w="12" w:type="dxa"/>
              <w:left w:w="12" w:type="dxa"/>
              <w:right w:w="12" w:type="dxa"/>
            </w:tcMar>
            <w:vAlign w:val="center"/>
          </w:tcPr>
          <w:p>
            <w:pPr>
              <w:rPr>
                <w:rFonts w:hint="eastAsia" w:ascii="宋体" w:hAnsi="宋体" w:eastAsia="宋体" w:cs="宋体"/>
                <w:i w:val="0"/>
                <w:color w:val="000000"/>
                <w:sz w:val="24"/>
                <w:szCs w:val="24"/>
                <w:u w:val="none"/>
              </w:rPr>
            </w:pPr>
          </w:p>
        </w:tc>
        <w:tc>
          <w:tcPr>
            <w:tcW w:w="6454" w:type="dxa"/>
            <w:gridSpan w:val="5"/>
            <w:tcBorders>
              <w:top w:val="nil"/>
              <w:left w:val="nil"/>
              <w:bottom w:val="nil"/>
              <w:right w:val="nil"/>
            </w:tcBorders>
            <w:shd w:val="clear" w:color="auto" w:fill="auto"/>
            <w:tcMar>
              <w:top w:w="12" w:type="dxa"/>
              <w:left w:w="12" w:type="dxa"/>
              <w:right w:w="12" w:type="dxa"/>
            </w:tcMar>
            <w:vAlign w:val="top"/>
          </w:tcPr>
          <w:p>
            <w:pPr>
              <w:keepNext w:val="0"/>
              <w:keepLines w:val="0"/>
              <w:widowControl/>
              <w:suppressLineNumbers w:val="0"/>
              <w:jc w:val="center"/>
              <w:textAlignment w:val="top"/>
              <w:rPr>
                <w:rFonts w:hint="default" w:ascii="宋体" w:hAnsi="宋体" w:eastAsia="宋体" w:cs="宋体"/>
                <w:i w:val="0"/>
                <w:color w:val="000000"/>
                <w:sz w:val="24"/>
                <w:szCs w:val="24"/>
                <w:u w:val="none"/>
                <w:lang w:val="en-US"/>
              </w:rPr>
            </w:pPr>
            <w:r>
              <w:rPr>
                <w:rFonts w:hint="eastAsia" w:ascii="宋体" w:hAnsi="宋体" w:eastAsia="宋体" w:cs="宋体"/>
                <w:i w:val="0"/>
                <w:color w:val="000000"/>
                <w:kern w:val="0"/>
                <w:sz w:val="24"/>
                <w:szCs w:val="24"/>
                <w:u w:val="none"/>
                <w:lang w:val="en-US" w:eastAsia="zh-CN" w:bidi="ar"/>
              </w:rPr>
              <w:t xml:space="preserve"> 绩效目标申报编号：JXMB 202231000114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0489" w:type="dxa"/>
            <w:gridSpan w:val="8"/>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color w:val="000000"/>
                <w:sz w:val="40"/>
                <w:szCs w:val="40"/>
                <w:u w:val="none"/>
              </w:rPr>
            </w:pPr>
            <w:r>
              <w:rPr>
                <w:rFonts w:hint="eastAsia" w:ascii="方正小标宋简体" w:hAnsi="方正小标宋简体" w:eastAsia="方正小标宋简体" w:cs="方正小标宋简体"/>
                <w:i w:val="0"/>
                <w:color w:val="000000"/>
                <w:kern w:val="0"/>
                <w:sz w:val="40"/>
                <w:szCs w:val="40"/>
                <w:u w:val="none"/>
                <w:lang w:val="en-US" w:eastAsia="zh-CN" w:bidi="ar"/>
              </w:rPr>
              <w:t>项目（政策）支出绩效目标表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98" w:hRule="atLeast"/>
        </w:trPr>
        <w:tc>
          <w:tcPr>
            <w:tcW w:w="10489" w:type="dxa"/>
            <w:gridSpan w:val="8"/>
            <w:tcBorders>
              <w:top w:val="nil"/>
              <w:left w:val="nil"/>
              <w:bottom w:val="nil"/>
              <w:right w:val="nil"/>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ascii="仿宋_GB2312" w:hAnsi="宋体" w:eastAsia="仿宋_GB2312" w:cs="仿宋_GB2312"/>
                <w:b/>
                <w:i w:val="0"/>
                <w:color w:val="000000"/>
                <w:sz w:val="28"/>
                <w:szCs w:val="28"/>
                <w:u w:val="none"/>
              </w:rPr>
            </w:pPr>
            <w:r>
              <w:rPr>
                <w:rFonts w:hint="eastAsia" w:ascii="仿宋_GB2312" w:hAnsi="宋体" w:eastAsia="仿宋_GB2312" w:cs="仿宋_GB2312"/>
                <w:b/>
                <w:i w:val="0"/>
                <w:color w:val="000000"/>
                <w:kern w:val="0"/>
                <w:sz w:val="28"/>
                <w:szCs w:val="28"/>
                <w:u w:val="none"/>
                <w:lang w:val="en-US" w:eastAsia="zh-CN" w:bidi="ar"/>
              </w:rPr>
              <w:t>（       2022  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trPr>
        <w:tc>
          <w:tcPr>
            <w:tcW w:w="117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项目名称</w:t>
            </w:r>
          </w:p>
        </w:tc>
        <w:tc>
          <w:tcPr>
            <w:tcW w:w="2860"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lang w:val="en-US"/>
              </w:rPr>
            </w:pPr>
            <w:r>
              <w:rPr>
                <w:rFonts w:hint="eastAsia" w:ascii="仿宋_GB2312" w:hAnsi="宋体" w:eastAsia="仿宋_GB2312" w:cs="仿宋_GB2312"/>
                <w:i w:val="0"/>
                <w:color w:val="000000"/>
                <w:kern w:val="0"/>
                <w:sz w:val="24"/>
                <w:szCs w:val="24"/>
                <w:u w:val="none"/>
                <w:lang w:val="en-US" w:eastAsia="zh-CN" w:bidi="ar"/>
              </w:rPr>
              <w:t>中鸡污水处理站应急改造</w:t>
            </w:r>
          </w:p>
        </w:tc>
        <w:tc>
          <w:tcPr>
            <w:tcW w:w="2108"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项目实施起止时间</w:t>
            </w:r>
          </w:p>
        </w:tc>
        <w:tc>
          <w:tcPr>
            <w:tcW w:w="4346"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lang w:val="en-US"/>
              </w:rPr>
            </w:pPr>
            <w:r>
              <w:rPr>
                <w:rFonts w:hint="eastAsia" w:ascii="仿宋_GB2312" w:hAnsi="宋体" w:eastAsia="仿宋_GB2312" w:cs="仿宋_GB2312"/>
                <w:i w:val="0"/>
                <w:color w:val="000000"/>
                <w:kern w:val="0"/>
                <w:sz w:val="24"/>
                <w:szCs w:val="24"/>
                <w:u w:val="none"/>
                <w:lang w:val="en-US" w:eastAsia="zh-CN" w:bidi="ar"/>
              </w:rPr>
              <w:t>2022.1.1-2022.4.30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trPr>
        <w:tc>
          <w:tcPr>
            <w:tcW w:w="117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项目主管部门</w:t>
            </w:r>
          </w:p>
        </w:tc>
        <w:tc>
          <w:tcPr>
            <w:tcW w:w="2860"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陕西红碱淖国家级自然保护区管理局</w:t>
            </w:r>
          </w:p>
        </w:tc>
        <w:tc>
          <w:tcPr>
            <w:tcW w:w="2108"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项目实施单位</w:t>
            </w:r>
          </w:p>
        </w:tc>
        <w:tc>
          <w:tcPr>
            <w:tcW w:w="4346"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陕西红碱淖国家级自然保护区管理局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trPr>
        <w:tc>
          <w:tcPr>
            <w:tcW w:w="117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项目预算</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（万元）</w:t>
            </w:r>
          </w:p>
        </w:tc>
        <w:tc>
          <w:tcPr>
            <w:tcW w:w="12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lang w:val="en-US"/>
              </w:rPr>
            </w:pPr>
            <w:r>
              <w:rPr>
                <w:rFonts w:hint="eastAsia" w:ascii="仿宋_GB2312" w:hAnsi="宋体" w:eastAsia="仿宋_GB2312" w:cs="仿宋_GB2312"/>
                <w:i w:val="0"/>
                <w:color w:val="000000"/>
                <w:kern w:val="0"/>
                <w:sz w:val="24"/>
                <w:szCs w:val="24"/>
                <w:u w:val="none"/>
                <w:lang w:val="en-US" w:eastAsia="zh-CN" w:bidi="ar"/>
              </w:rPr>
              <w:t>292.8</w:t>
            </w:r>
          </w:p>
        </w:tc>
        <w:tc>
          <w:tcPr>
            <w:tcW w:w="16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项目属性</w:t>
            </w:r>
          </w:p>
        </w:tc>
        <w:tc>
          <w:tcPr>
            <w:tcW w:w="6454"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新增项目 □  延续项目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trPr>
        <w:tc>
          <w:tcPr>
            <w:tcW w:w="117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项目期限</w:t>
            </w:r>
          </w:p>
        </w:tc>
        <w:tc>
          <w:tcPr>
            <w:tcW w:w="12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长期</w:t>
            </w:r>
          </w:p>
        </w:tc>
        <w:tc>
          <w:tcPr>
            <w:tcW w:w="16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项目口径</w:t>
            </w:r>
          </w:p>
        </w:tc>
        <w:tc>
          <w:tcPr>
            <w:tcW w:w="6454"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一次性项目 □  阶段性项目 □  经常性项目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trPr>
        <w:tc>
          <w:tcPr>
            <w:tcW w:w="117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设立依据</w:t>
            </w:r>
          </w:p>
        </w:tc>
        <w:tc>
          <w:tcPr>
            <w:tcW w:w="9314" w:type="dxa"/>
            <w:gridSpan w:val="7"/>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陕红管字[2022]6号文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40" w:hRule="atLeast"/>
        </w:trPr>
        <w:tc>
          <w:tcPr>
            <w:tcW w:w="117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项目概述</w:t>
            </w:r>
          </w:p>
        </w:tc>
        <w:tc>
          <w:tcPr>
            <w:tcW w:w="9314" w:type="dxa"/>
            <w:gridSpan w:val="7"/>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ind w:firstLine="48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中鸡镇污水处理站应急改造项目涉及：新建A²/O污水处理系统一套，为一体化集装箱式设备；MBR工艺污水处理系统一套，为一体化集装箱式设备；消毒池1座及消毒设备；</w:t>
            </w:r>
          </w:p>
          <w:p>
            <w:pPr>
              <w:keepNext w:val="0"/>
              <w:keepLines w:val="0"/>
              <w:widowControl/>
              <w:suppressLineNumbers w:val="0"/>
              <w:jc w:val="both"/>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回用水池1座等规模。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0" w:hRule="atLeast"/>
        </w:trPr>
        <w:tc>
          <w:tcPr>
            <w:tcW w:w="117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经费测算（测算方法，测算依据）</w:t>
            </w:r>
          </w:p>
        </w:tc>
        <w:tc>
          <w:tcPr>
            <w:tcW w:w="9314" w:type="dxa"/>
            <w:gridSpan w:val="7"/>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 xml:space="preserve">   根据神木市政府投资建设项目预算审查表（编号2022-029）审查结果，其中建安费260.9万元，管理费3.9万元，预算编制费1万元，技术方案编制费12万元，变动分析</w:t>
            </w:r>
          </w:p>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lang w:val="en-US"/>
              </w:rPr>
            </w:pPr>
            <w:r>
              <w:rPr>
                <w:rFonts w:hint="eastAsia" w:ascii="仿宋_GB2312" w:hAnsi="宋体" w:eastAsia="仿宋_GB2312" w:cs="仿宋_GB2312"/>
                <w:i w:val="0"/>
                <w:color w:val="000000"/>
                <w:kern w:val="0"/>
                <w:sz w:val="24"/>
                <w:szCs w:val="24"/>
                <w:u w:val="none"/>
                <w:lang w:val="en-US" w:eastAsia="zh-CN" w:bidi="ar"/>
              </w:rPr>
              <w:t>报告和环保竣工验收费15万元。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60" w:hRule="atLeast"/>
        </w:trPr>
        <w:tc>
          <w:tcPr>
            <w:tcW w:w="117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项目实施方案</w:t>
            </w:r>
          </w:p>
        </w:tc>
        <w:tc>
          <w:tcPr>
            <w:tcW w:w="9314" w:type="dxa"/>
            <w:gridSpan w:val="7"/>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实施地点：中鸡镇；实施时间：2022年5月前；实施方式：按照应急工程，指定具有相应资质的公司实施。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0" w:hRule="atLeast"/>
        </w:trPr>
        <w:tc>
          <w:tcPr>
            <w:tcW w:w="1175"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事前绩效评估情况</w:t>
            </w:r>
          </w:p>
        </w:tc>
        <w:tc>
          <w:tcPr>
            <w:tcW w:w="12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评估方式</w:t>
            </w:r>
          </w:p>
        </w:tc>
        <w:tc>
          <w:tcPr>
            <w:tcW w:w="6551"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 xml:space="preserve">专家咨询□现场调研□问卷调查□座谈会∨党委（组）会□其他        </w:t>
            </w:r>
          </w:p>
        </w:tc>
        <w:tc>
          <w:tcPr>
            <w:tcW w:w="15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参与     人大代表□政协委员□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评估结果</w:t>
            </w:r>
          </w:p>
        </w:tc>
        <w:tc>
          <w:tcPr>
            <w:tcW w:w="16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予以支持∨   部分支持□</w:t>
            </w:r>
          </w:p>
        </w:tc>
        <w:tc>
          <w:tcPr>
            <w:tcW w:w="18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评估得分：100</w:t>
            </w:r>
          </w:p>
        </w:tc>
        <w:tc>
          <w:tcPr>
            <w:tcW w:w="4642"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lang w:val="en-US"/>
              </w:rPr>
            </w:pPr>
            <w:r>
              <w:rPr>
                <w:rFonts w:hint="eastAsia" w:ascii="仿宋_GB2312" w:hAnsi="宋体" w:eastAsia="仿宋_GB2312" w:cs="仿宋_GB2312"/>
                <w:i w:val="0"/>
                <w:color w:val="000000"/>
                <w:kern w:val="0"/>
                <w:sz w:val="24"/>
                <w:szCs w:val="24"/>
                <w:u w:val="none"/>
                <w:lang w:val="en-US" w:eastAsia="zh-CN" w:bidi="ar"/>
              </w:rPr>
              <w:t>事前绩效评估编号：JXPG202231000114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60" w:hRule="atLeast"/>
        </w:trPr>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立项必要性</w:t>
            </w:r>
          </w:p>
        </w:tc>
        <w:tc>
          <w:tcPr>
            <w:tcW w:w="8090" w:type="dxa"/>
            <w:gridSpan w:val="6"/>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省委环保督察信访案件，符合陕红管发（2022）6号文件，与本行业政策及本部门履职相关，属于财政资金支持范围。可以提升红碱淖减污力度。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trPr>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投入经济性</w:t>
            </w:r>
          </w:p>
        </w:tc>
        <w:tc>
          <w:tcPr>
            <w:tcW w:w="8090" w:type="dxa"/>
            <w:gridSpan w:val="6"/>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投入产出比合理，成本测算充分，严格按照文件规定的标准控制成本。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trPr>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绩效目标合理性</w:t>
            </w:r>
          </w:p>
        </w:tc>
        <w:tc>
          <w:tcPr>
            <w:tcW w:w="8090" w:type="dxa"/>
            <w:gridSpan w:val="6"/>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绩效目标明确，项目绩效目标指标已细化、量化、可以考核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trPr>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项目可行性</w:t>
            </w:r>
          </w:p>
        </w:tc>
        <w:tc>
          <w:tcPr>
            <w:tcW w:w="8090" w:type="dxa"/>
            <w:gridSpan w:val="6"/>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项目经过前期论证，制定过程控制措施和配套机制，以保障项目绩效可持续发挥作用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trPr>
        <w:tc>
          <w:tcPr>
            <w:tcW w:w="1175" w:type="dxa"/>
            <w:vMerge w:val="continue"/>
            <w:tcBorders>
              <w:top w:val="single" w:color="000000" w:sz="4" w:space="0"/>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224" w:type="dxa"/>
            <w:tcBorders>
              <w:top w:val="single" w:color="000000" w:sz="4" w:space="0"/>
              <w:left w:val="single" w:color="000000" w:sz="4" w:space="0"/>
              <w:bottom w:val="single" w:color="auto"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筹资合规性</w:t>
            </w:r>
          </w:p>
        </w:tc>
        <w:tc>
          <w:tcPr>
            <w:tcW w:w="8090" w:type="dxa"/>
            <w:gridSpan w:val="6"/>
            <w:tcBorders>
              <w:top w:val="single" w:color="000000" w:sz="4" w:space="0"/>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全额财政拨款，财政通过零余额投入，投入合理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20" w:hRule="atLeast"/>
        </w:trPr>
        <w:tc>
          <w:tcPr>
            <w:tcW w:w="1175" w:type="dxa"/>
            <w:vMerge w:val="restart"/>
            <w:tcBorders>
              <w:top w:val="single" w:color="auto" w:sz="4" w:space="0"/>
              <w:left w:val="single" w:color="auto"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预算安排情况</w:t>
            </w:r>
          </w:p>
        </w:tc>
        <w:tc>
          <w:tcPr>
            <w:tcW w:w="1224" w:type="dxa"/>
            <w:vMerge w:val="restart"/>
            <w:tcBorders>
              <w:top w:val="single" w:color="auto"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资金金额</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（万元）</w:t>
            </w:r>
          </w:p>
        </w:tc>
        <w:tc>
          <w:tcPr>
            <w:tcW w:w="1636" w:type="dxa"/>
            <w:vMerge w:val="restart"/>
            <w:tcBorders>
              <w:top w:val="single" w:color="auto"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实施期资金</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总额：</w:t>
            </w:r>
          </w:p>
        </w:tc>
        <w:tc>
          <w:tcPr>
            <w:tcW w:w="1812" w:type="dxa"/>
            <w:vMerge w:val="restart"/>
            <w:tcBorders>
              <w:top w:val="single" w:color="auto"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lang w:val="en-US"/>
              </w:rPr>
            </w:pPr>
            <w:r>
              <w:rPr>
                <w:rFonts w:hint="eastAsia" w:ascii="仿宋_GB2312" w:hAnsi="宋体" w:eastAsia="仿宋_GB2312" w:cs="仿宋_GB2312"/>
                <w:i w:val="0"/>
                <w:color w:val="000000"/>
                <w:kern w:val="0"/>
                <w:sz w:val="24"/>
                <w:szCs w:val="24"/>
                <w:u w:val="none"/>
                <w:lang w:val="en-US" w:eastAsia="zh-CN" w:bidi="ar"/>
              </w:rPr>
              <w:t>292.8</w:t>
            </w:r>
          </w:p>
        </w:tc>
        <w:tc>
          <w:tcPr>
            <w:tcW w:w="1551" w:type="dxa"/>
            <w:gridSpan w:val="2"/>
            <w:vMerge w:val="restart"/>
            <w:tcBorders>
              <w:top w:val="single" w:color="auto"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年度资金总额：</w:t>
            </w:r>
          </w:p>
        </w:tc>
        <w:tc>
          <w:tcPr>
            <w:tcW w:w="3091" w:type="dxa"/>
            <w:gridSpan w:val="2"/>
            <w:vMerge w:val="restart"/>
            <w:tcBorders>
              <w:top w:val="single" w:color="auto" w:sz="4" w:space="0"/>
              <w:left w:val="single" w:color="000000" w:sz="4" w:space="0"/>
              <w:bottom w:val="single" w:color="000000"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lang w:val="en-US"/>
              </w:rPr>
            </w:pPr>
            <w:r>
              <w:rPr>
                <w:rFonts w:hint="eastAsia" w:ascii="仿宋_GB2312" w:hAnsi="宋体" w:eastAsia="仿宋_GB2312" w:cs="仿宋_GB2312"/>
                <w:i w:val="0"/>
                <w:color w:val="000000"/>
                <w:kern w:val="0"/>
                <w:sz w:val="24"/>
                <w:szCs w:val="24"/>
                <w:u w:val="none"/>
                <w:lang w:val="en-US" w:eastAsia="zh-CN" w:bidi="ar"/>
              </w:rPr>
              <w:t>292.8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20" w:hRule="atLeast"/>
        </w:trPr>
        <w:tc>
          <w:tcPr>
            <w:tcW w:w="1175" w:type="dxa"/>
            <w:vMerge w:val="continue"/>
            <w:tcBorders>
              <w:top w:val="single" w:color="000000" w:sz="4" w:space="0"/>
              <w:left w:val="single" w:color="auto"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22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6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81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55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3091" w:type="dxa"/>
            <w:gridSpan w:val="2"/>
            <w:vMerge w:val="continue"/>
            <w:tcBorders>
              <w:top w:val="single" w:color="000000" w:sz="4" w:space="0"/>
              <w:left w:val="single" w:color="000000" w:sz="4" w:space="0"/>
              <w:bottom w:val="single" w:color="000000" w:sz="4" w:space="0"/>
              <w:right w:val="single" w:color="auto"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20" w:hRule="atLeast"/>
        </w:trPr>
        <w:tc>
          <w:tcPr>
            <w:tcW w:w="1175" w:type="dxa"/>
            <w:vMerge w:val="continue"/>
            <w:tcBorders>
              <w:top w:val="single" w:color="000000" w:sz="4" w:space="0"/>
              <w:left w:val="single" w:color="auto"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22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6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其中：财政拨款</w:t>
            </w:r>
          </w:p>
        </w:tc>
        <w:tc>
          <w:tcPr>
            <w:tcW w:w="18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lang w:val="en-US"/>
              </w:rPr>
            </w:pPr>
            <w:r>
              <w:rPr>
                <w:rFonts w:hint="eastAsia" w:ascii="仿宋_GB2312" w:hAnsi="宋体" w:eastAsia="仿宋_GB2312" w:cs="仿宋_GB2312"/>
                <w:i w:val="0"/>
                <w:color w:val="000000"/>
                <w:kern w:val="0"/>
                <w:sz w:val="24"/>
                <w:szCs w:val="24"/>
                <w:u w:val="none"/>
                <w:lang w:val="en-US" w:eastAsia="zh-CN" w:bidi="ar"/>
              </w:rPr>
              <w:t>292.8</w:t>
            </w:r>
          </w:p>
        </w:tc>
        <w:tc>
          <w:tcPr>
            <w:tcW w:w="1551"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其中：财政拨款</w:t>
            </w:r>
          </w:p>
        </w:tc>
        <w:tc>
          <w:tcPr>
            <w:tcW w:w="3091" w:type="dxa"/>
            <w:gridSpan w:val="2"/>
            <w:tcBorders>
              <w:top w:val="single" w:color="000000" w:sz="4" w:space="0"/>
              <w:left w:val="single" w:color="000000" w:sz="4" w:space="0"/>
              <w:bottom w:val="single" w:color="000000" w:sz="4" w:space="0"/>
              <w:right w:val="single" w:color="auto"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lang w:val="en-US"/>
              </w:rPr>
            </w:pPr>
            <w:r>
              <w:rPr>
                <w:rFonts w:hint="eastAsia" w:ascii="仿宋_GB2312" w:hAnsi="宋体" w:eastAsia="仿宋_GB2312" w:cs="仿宋_GB2312"/>
                <w:i w:val="0"/>
                <w:color w:val="000000"/>
                <w:kern w:val="0"/>
                <w:sz w:val="24"/>
                <w:szCs w:val="24"/>
                <w:u w:val="none"/>
                <w:lang w:val="en-US" w:eastAsia="zh-CN" w:bidi="ar"/>
              </w:rPr>
              <w:t>292.8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20" w:hRule="atLeast"/>
        </w:trPr>
        <w:tc>
          <w:tcPr>
            <w:tcW w:w="1175" w:type="dxa"/>
            <w:vMerge w:val="continue"/>
            <w:tcBorders>
              <w:top w:val="single" w:color="000000" w:sz="4" w:space="0"/>
              <w:left w:val="single" w:color="auto"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22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6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其他资金</w:t>
            </w:r>
          </w:p>
        </w:tc>
        <w:tc>
          <w:tcPr>
            <w:tcW w:w="18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551"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其他资金</w:t>
            </w:r>
          </w:p>
        </w:tc>
        <w:tc>
          <w:tcPr>
            <w:tcW w:w="3091" w:type="dxa"/>
            <w:gridSpan w:val="2"/>
            <w:tcBorders>
              <w:top w:val="single" w:color="000000" w:sz="4" w:space="0"/>
              <w:left w:val="single" w:color="000000" w:sz="4" w:space="0"/>
              <w:bottom w:val="single" w:color="000000" w:sz="4" w:space="0"/>
              <w:right w:val="single" w:color="auto"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60" w:hRule="atLeast"/>
        </w:trPr>
        <w:tc>
          <w:tcPr>
            <w:tcW w:w="1175" w:type="dxa"/>
            <w:vMerge w:val="continue"/>
            <w:tcBorders>
              <w:top w:val="single" w:color="000000" w:sz="4" w:space="0"/>
              <w:left w:val="single" w:color="auto"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当年预算变动情况及理由</w:t>
            </w:r>
          </w:p>
        </w:tc>
        <w:tc>
          <w:tcPr>
            <w:tcW w:w="8090" w:type="dxa"/>
            <w:gridSpan w:val="6"/>
            <w:tcBorders>
              <w:top w:val="single" w:color="000000" w:sz="4" w:space="0"/>
              <w:left w:val="single" w:color="000000" w:sz="4" w:space="0"/>
              <w:bottom w:val="single" w:color="000000"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无变动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00" w:hRule="atLeast"/>
        </w:trPr>
        <w:tc>
          <w:tcPr>
            <w:tcW w:w="1175" w:type="dxa"/>
            <w:vMerge w:val="restart"/>
            <w:tcBorders>
              <w:top w:val="single" w:color="000000" w:sz="4" w:space="0"/>
              <w:left w:val="single" w:color="auto" w:sz="4" w:space="0"/>
              <w:bottom w:val="single" w:color="auto"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绩效目标</w:t>
            </w:r>
          </w:p>
        </w:tc>
        <w:tc>
          <w:tcPr>
            <w:tcW w:w="4672" w:type="dxa"/>
            <w:gridSpan w:val="3"/>
            <w:tcBorders>
              <w:top w:val="single" w:color="000000" w:sz="4" w:space="0"/>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实施期总体目标</w:t>
            </w:r>
          </w:p>
        </w:tc>
        <w:tc>
          <w:tcPr>
            <w:tcW w:w="4642" w:type="dxa"/>
            <w:gridSpan w:val="4"/>
            <w:tcBorders>
              <w:top w:val="single" w:color="000000" w:sz="4" w:space="0"/>
              <w:left w:val="single" w:color="000000"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年度目标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300" w:hRule="atLeast"/>
        </w:trPr>
        <w:tc>
          <w:tcPr>
            <w:tcW w:w="1175" w:type="dxa"/>
            <w:vMerge w:val="continue"/>
            <w:tcBorders>
              <w:top w:val="single" w:color="auto" w:sz="4" w:space="0"/>
              <w:left w:val="single" w:color="auto"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4672" w:type="dxa"/>
            <w:gridSpan w:val="3"/>
            <w:tcBorders>
              <w:top w:val="single" w:color="auto"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目标1：项目实施后，出水水质达标、减少污染为第一要素。选择最优、最合理的处理方案，合理确定构筑物形式和工艺参数，力求技术先进成熟、处理效果好、运行稳妥可靠、高效节能、经济合理。</w:t>
            </w:r>
          </w:p>
        </w:tc>
        <w:tc>
          <w:tcPr>
            <w:tcW w:w="4642" w:type="dxa"/>
            <w:gridSpan w:val="4"/>
            <w:tcBorders>
              <w:top w:val="single" w:color="auto"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 xml:space="preserve">   项目采用A2/O工艺成熟可靠，有较稳定的污染物去除效果，同时MBR工艺出水水质优良，工艺日趋成熟，为便于污水处理厂投运后确保更稳定的处理效果以及减少管理运</w:t>
            </w:r>
          </w:p>
          <w:p>
            <w:pPr>
              <w:keepNext w:val="0"/>
              <w:keepLines w:val="0"/>
              <w:widowControl/>
              <w:suppressLineNumbers w:val="0"/>
              <w:jc w:val="both"/>
              <w:textAlignment w:val="center"/>
              <w:rPr>
                <w:rFonts w:hint="default" w:ascii="仿宋_GB2312" w:hAnsi="宋体" w:eastAsia="仿宋_GB2312" w:cs="仿宋_GB2312"/>
                <w:i w:val="0"/>
                <w:color w:val="000000"/>
                <w:sz w:val="24"/>
                <w:szCs w:val="24"/>
                <w:u w:val="none"/>
                <w:lang w:val="en-US" w:eastAsia="zh-CN"/>
              </w:rPr>
            </w:pPr>
            <w:r>
              <w:rPr>
                <w:rFonts w:hint="eastAsia" w:ascii="仿宋_GB2312" w:hAnsi="宋体" w:eastAsia="仿宋_GB2312" w:cs="仿宋_GB2312"/>
                <w:i w:val="0"/>
                <w:color w:val="000000"/>
                <w:kern w:val="0"/>
                <w:sz w:val="24"/>
                <w:szCs w:val="24"/>
                <w:u w:val="none"/>
                <w:lang w:val="en-US" w:eastAsia="zh-CN" w:bidi="ar"/>
              </w:rPr>
              <w:t>营的复杂程度</w:t>
            </w:r>
            <w:r>
              <w:rPr>
                <w:rFonts w:hint="eastAsia" w:ascii="Times New Roman" w:hAnsi="Times New Roman" w:eastAsia="宋体"/>
                <w:caps w:val="0"/>
                <w:smallCaps w:val="0"/>
                <w:color w:val="000000"/>
                <w:highlight w:val="none"/>
                <w:lang w:eastAsia="zh-CN"/>
              </w:rPr>
              <w:t>，</w:t>
            </w:r>
            <w:r>
              <w:rPr>
                <w:rFonts w:hint="eastAsia" w:ascii="仿宋_GB2312" w:hAnsi="宋体" w:eastAsia="仿宋_GB2312" w:cs="仿宋_GB2312"/>
                <w:i w:val="0"/>
                <w:color w:val="000000"/>
                <w:kern w:val="0"/>
                <w:sz w:val="24"/>
                <w:szCs w:val="24"/>
                <w:u w:val="none"/>
                <w:lang w:val="en-US" w:eastAsia="zh-CN" w:bidi="ar"/>
              </w:rPr>
              <w:t>达到污水有效处理。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60" w:hRule="atLeast"/>
        </w:trPr>
        <w:tc>
          <w:tcPr>
            <w:tcW w:w="1175"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绩效指标</w:t>
            </w:r>
          </w:p>
        </w:tc>
        <w:tc>
          <w:tcPr>
            <w:tcW w:w="12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一级指标</w:t>
            </w:r>
          </w:p>
        </w:tc>
        <w:tc>
          <w:tcPr>
            <w:tcW w:w="16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二级指标</w:t>
            </w:r>
          </w:p>
        </w:tc>
        <w:tc>
          <w:tcPr>
            <w:tcW w:w="3363"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三级指标</w:t>
            </w:r>
          </w:p>
        </w:tc>
        <w:tc>
          <w:tcPr>
            <w:tcW w:w="15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实施期总体目标值</w:t>
            </w: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年度指标值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60" w:hRule="atLeast"/>
        </w:trPr>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224"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产出指标</w:t>
            </w:r>
          </w:p>
        </w:tc>
        <w:tc>
          <w:tcPr>
            <w:tcW w:w="1636"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数量指标</w:t>
            </w:r>
          </w:p>
        </w:tc>
        <w:tc>
          <w:tcPr>
            <w:tcW w:w="3363"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新建A²/O污水处理系统</w:t>
            </w:r>
          </w:p>
        </w:tc>
        <w:tc>
          <w:tcPr>
            <w:tcW w:w="15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lang w:val="en-US"/>
              </w:rPr>
            </w:pPr>
            <w:r>
              <w:rPr>
                <w:rFonts w:hint="eastAsia" w:ascii="仿宋_GB2312" w:hAnsi="宋体" w:eastAsia="仿宋_GB2312" w:cs="仿宋_GB2312"/>
                <w:i w:val="0"/>
                <w:color w:val="000000"/>
                <w:kern w:val="0"/>
                <w:sz w:val="24"/>
                <w:szCs w:val="24"/>
                <w:u w:val="none"/>
                <w:lang w:val="en-US" w:eastAsia="zh-CN" w:bidi="ar"/>
              </w:rPr>
              <w:t>=1套</w:t>
            </w:r>
          </w:p>
        </w:tc>
        <w:tc>
          <w:tcPr>
            <w:tcW w:w="15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lang w:val="en-US"/>
              </w:rPr>
            </w:pPr>
            <w:r>
              <w:rPr>
                <w:rFonts w:hint="eastAsia" w:ascii="仿宋_GB2312" w:hAnsi="宋体" w:eastAsia="仿宋_GB2312" w:cs="仿宋_GB2312"/>
                <w:i w:val="0"/>
                <w:color w:val="000000"/>
                <w:kern w:val="0"/>
                <w:sz w:val="24"/>
                <w:szCs w:val="24"/>
                <w:u w:val="none"/>
                <w:lang w:val="en-US" w:eastAsia="zh-CN" w:bidi="ar"/>
              </w:rPr>
              <w:t>=1套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60" w:hRule="atLeast"/>
        </w:trPr>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22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6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3363"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MBR工艺污水处理系统</w:t>
            </w:r>
          </w:p>
        </w:tc>
        <w:tc>
          <w:tcPr>
            <w:tcW w:w="15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=1套</w:t>
            </w:r>
          </w:p>
        </w:tc>
        <w:tc>
          <w:tcPr>
            <w:tcW w:w="15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60" w:hRule="atLeast"/>
        </w:trPr>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22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6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3363"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消毒池</w:t>
            </w:r>
          </w:p>
        </w:tc>
        <w:tc>
          <w:tcPr>
            <w:tcW w:w="15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=1座</w:t>
            </w:r>
          </w:p>
        </w:tc>
        <w:tc>
          <w:tcPr>
            <w:tcW w:w="15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60" w:hRule="atLeast"/>
        </w:trPr>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22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6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质量指标</w:t>
            </w:r>
          </w:p>
        </w:tc>
        <w:tc>
          <w:tcPr>
            <w:tcW w:w="3363"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lang w:val="en-US" w:eastAsia="zh-CN"/>
              </w:rPr>
            </w:pPr>
            <w:r>
              <w:rPr>
                <w:rFonts w:hint="eastAsia" w:ascii="仿宋_GB2312" w:hAnsi="宋体" w:eastAsia="仿宋_GB2312" w:cs="仿宋_GB2312"/>
                <w:i w:val="0"/>
                <w:color w:val="000000"/>
                <w:sz w:val="24"/>
                <w:szCs w:val="24"/>
                <w:u w:val="none"/>
                <w:lang w:val="en-US" w:eastAsia="zh-CN"/>
              </w:rPr>
              <w:t>水质</w:t>
            </w:r>
          </w:p>
        </w:tc>
        <w:tc>
          <w:tcPr>
            <w:tcW w:w="15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lang w:val="en-US" w:eastAsia="zh-CN"/>
              </w:rPr>
            </w:pPr>
            <w:r>
              <w:rPr>
                <w:rFonts w:hint="eastAsia" w:ascii="仿宋_GB2312" w:hAnsi="宋体" w:eastAsia="仿宋_GB2312" w:cs="仿宋_GB2312"/>
                <w:i w:val="0"/>
                <w:color w:val="000000"/>
                <w:sz w:val="24"/>
                <w:szCs w:val="24"/>
                <w:u w:val="none"/>
                <w:lang w:val="en-US" w:eastAsia="zh-CN"/>
              </w:rPr>
              <w:t>达标</w:t>
            </w:r>
          </w:p>
        </w:tc>
        <w:tc>
          <w:tcPr>
            <w:tcW w:w="15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达标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trPr>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22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6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时效指标</w:t>
            </w:r>
          </w:p>
        </w:tc>
        <w:tc>
          <w:tcPr>
            <w:tcW w:w="3363"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lang w:val="en-US" w:eastAsia="zh-CN"/>
              </w:rPr>
            </w:pPr>
            <w:r>
              <w:rPr>
                <w:rFonts w:hint="eastAsia" w:ascii="仿宋_GB2312" w:hAnsi="宋体" w:eastAsia="仿宋_GB2312" w:cs="仿宋_GB2312"/>
                <w:i w:val="0"/>
                <w:color w:val="000000"/>
                <w:sz w:val="24"/>
                <w:szCs w:val="24"/>
                <w:u w:val="none"/>
                <w:lang w:val="en-US" w:eastAsia="zh-CN"/>
              </w:rPr>
              <w:t>污水处理</w:t>
            </w:r>
          </w:p>
        </w:tc>
        <w:tc>
          <w:tcPr>
            <w:tcW w:w="15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及时</w:t>
            </w:r>
          </w:p>
        </w:tc>
        <w:tc>
          <w:tcPr>
            <w:tcW w:w="15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及时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trPr>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22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6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仿宋_GB2312" w:hAnsi="宋体" w:eastAsia="仿宋_GB2312" w:cs="仿宋_GB2312"/>
                <w:i w:val="0"/>
                <w:color w:val="000000"/>
                <w:sz w:val="24"/>
                <w:szCs w:val="24"/>
                <w:u w:val="none"/>
                <w:lang w:val="en-US" w:eastAsia="zh-CN"/>
              </w:rPr>
            </w:pPr>
            <w:r>
              <w:rPr>
                <w:rFonts w:hint="eastAsia" w:ascii="仿宋_GB2312" w:hAnsi="宋体" w:eastAsia="仿宋_GB2312" w:cs="仿宋_GB2312"/>
                <w:i w:val="0"/>
                <w:color w:val="000000"/>
                <w:sz w:val="24"/>
                <w:szCs w:val="24"/>
                <w:u w:val="none"/>
                <w:lang w:val="en-US" w:eastAsia="zh-CN"/>
              </w:rPr>
              <w:t>成本指标</w:t>
            </w:r>
          </w:p>
        </w:tc>
        <w:tc>
          <w:tcPr>
            <w:tcW w:w="3363"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lang w:val="en-US" w:eastAsia="zh-CN"/>
              </w:rPr>
            </w:pPr>
            <w:r>
              <w:rPr>
                <w:rFonts w:hint="eastAsia" w:ascii="仿宋_GB2312" w:hAnsi="宋体" w:eastAsia="仿宋_GB2312" w:cs="仿宋_GB2312"/>
                <w:i w:val="0"/>
                <w:color w:val="000000"/>
                <w:sz w:val="24"/>
                <w:szCs w:val="24"/>
                <w:u w:val="none"/>
                <w:lang w:val="en-US" w:eastAsia="zh-CN"/>
              </w:rPr>
              <w:t>改造成本</w:t>
            </w:r>
          </w:p>
        </w:tc>
        <w:tc>
          <w:tcPr>
            <w:tcW w:w="15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≤292.8万</w:t>
            </w:r>
          </w:p>
        </w:tc>
        <w:tc>
          <w:tcPr>
            <w:tcW w:w="15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≤292.8万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trPr>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224"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效益指标</w:t>
            </w:r>
          </w:p>
        </w:tc>
        <w:tc>
          <w:tcPr>
            <w:tcW w:w="16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经济效益指标</w:t>
            </w:r>
          </w:p>
        </w:tc>
        <w:tc>
          <w:tcPr>
            <w:tcW w:w="3363"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仿宋_GB2312" w:hAnsi="宋体" w:eastAsia="仿宋_GB2312" w:cs="仿宋_GB2312"/>
                <w:i w:val="0"/>
                <w:color w:val="000000"/>
                <w:sz w:val="24"/>
                <w:szCs w:val="24"/>
                <w:u w:val="none"/>
              </w:rPr>
            </w:pPr>
          </w:p>
        </w:tc>
        <w:tc>
          <w:tcPr>
            <w:tcW w:w="15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60" w:hRule="atLeast"/>
        </w:trPr>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22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6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社会效益指标</w:t>
            </w:r>
          </w:p>
        </w:tc>
        <w:tc>
          <w:tcPr>
            <w:tcW w:w="3363"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lang w:val="en-US" w:eastAsia="zh-CN"/>
              </w:rPr>
            </w:pPr>
            <w:r>
              <w:rPr>
                <w:rFonts w:hint="eastAsia" w:ascii="仿宋_GB2312" w:hAnsi="宋体" w:eastAsia="仿宋_GB2312" w:cs="仿宋_GB2312"/>
                <w:i w:val="0"/>
                <w:color w:val="000000"/>
                <w:sz w:val="24"/>
                <w:szCs w:val="24"/>
                <w:u w:val="none"/>
                <w:lang w:val="en-US" w:eastAsia="zh-CN"/>
              </w:rPr>
              <w:t>降低出水污染</w:t>
            </w:r>
          </w:p>
        </w:tc>
        <w:tc>
          <w:tcPr>
            <w:tcW w:w="15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lang w:val="en-US" w:eastAsia="zh-CN"/>
              </w:rPr>
            </w:pPr>
            <w:r>
              <w:rPr>
                <w:rFonts w:hint="eastAsia" w:ascii="仿宋_GB2312" w:hAnsi="宋体" w:eastAsia="仿宋_GB2312" w:cs="仿宋_GB2312"/>
                <w:i w:val="0"/>
                <w:color w:val="000000"/>
                <w:sz w:val="24"/>
                <w:szCs w:val="24"/>
                <w:u w:val="none"/>
                <w:lang w:val="en-US" w:eastAsia="zh-CN"/>
              </w:rPr>
              <w:t>降低</w:t>
            </w:r>
          </w:p>
        </w:tc>
        <w:tc>
          <w:tcPr>
            <w:tcW w:w="15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sz w:val="24"/>
                <w:szCs w:val="24"/>
                <w:u w:val="none"/>
                <w:lang w:val="en-US" w:eastAsia="zh-CN"/>
              </w:rPr>
              <w:t>降低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trPr>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22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6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生态效益指标</w:t>
            </w:r>
          </w:p>
        </w:tc>
        <w:tc>
          <w:tcPr>
            <w:tcW w:w="3363"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lang w:val="en-US" w:eastAsia="zh-CN"/>
              </w:rPr>
            </w:pPr>
            <w:r>
              <w:rPr>
                <w:rFonts w:hint="eastAsia" w:ascii="仿宋_GB2312" w:hAnsi="宋体" w:eastAsia="仿宋_GB2312" w:cs="仿宋_GB2312"/>
                <w:i w:val="0"/>
                <w:color w:val="000000"/>
                <w:sz w:val="24"/>
                <w:szCs w:val="24"/>
                <w:u w:val="none"/>
                <w:lang w:val="en-US" w:eastAsia="zh-CN"/>
              </w:rPr>
              <w:t>改善水质</w:t>
            </w:r>
          </w:p>
        </w:tc>
        <w:tc>
          <w:tcPr>
            <w:tcW w:w="15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改善</w:t>
            </w:r>
          </w:p>
        </w:tc>
        <w:tc>
          <w:tcPr>
            <w:tcW w:w="15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改善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trPr>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22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6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可持续影响指标</w:t>
            </w:r>
          </w:p>
        </w:tc>
        <w:tc>
          <w:tcPr>
            <w:tcW w:w="3363"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p>
        </w:tc>
        <w:tc>
          <w:tcPr>
            <w:tcW w:w="15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0" w:hRule="atLeast"/>
        </w:trPr>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224"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满意度指标</w:t>
            </w:r>
          </w:p>
        </w:tc>
        <w:tc>
          <w:tcPr>
            <w:tcW w:w="16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服务对象或受益者满意度指标</w:t>
            </w:r>
          </w:p>
        </w:tc>
        <w:tc>
          <w:tcPr>
            <w:tcW w:w="3363"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lang w:val="en-US" w:eastAsia="zh-CN"/>
              </w:rPr>
            </w:pPr>
            <w:r>
              <w:rPr>
                <w:rFonts w:hint="eastAsia" w:ascii="仿宋_GB2312" w:hAnsi="宋体" w:eastAsia="仿宋_GB2312" w:cs="仿宋_GB2312"/>
                <w:i w:val="0"/>
                <w:color w:val="000000"/>
                <w:sz w:val="24"/>
                <w:szCs w:val="24"/>
                <w:u w:val="none"/>
                <w:lang w:val="en-US" w:eastAsia="zh-CN"/>
              </w:rPr>
              <w:t>群众满意度</w:t>
            </w:r>
          </w:p>
        </w:tc>
        <w:tc>
          <w:tcPr>
            <w:tcW w:w="15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≥95%</w:t>
            </w:r>
          </w:p>
        </w:tc>
        <w:tc>
          <w:tcPr>
            <w:tcW w:w="15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40" w:hRule="atLeast"/>
        </w:trPr>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22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6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非服务对象或非受益者满意度指标</w:t>
            </w:r>
          </w:p>
        </w:tc>
        <w:tc>
          <w:tcPr>
            <w:tcW w:w="3363"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仿宋_GB2312" w:hAnsi="宋体" w:eastAsia="仿宋_GB2312" w:cs="仿宋_GB2312"/>
                <w:i w:val="0"/>
                <w:color w:val="000000"/>
                <w:sz w:val="24"/>
                <w:szCs w:val="24"/>
                <w:u w:val="none"/>
              </w:rPr>
            </w:pPr>
          </w:p>
        </w:tc>
        <w:tc>
          <w:tcPr>
            <w:tcW w:w="15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宋体" w:eastAsia="仿宋_GB2312" w:cs="仿宋_GB2312"/>
                <w:i w:val="0"/>
                <w:color w:val="000000"/>
                <w:sz w:val="24"/>
                <w:szCs w:val="24"/>
                <w:u w:val="none"/>
              </w:rPr>
            </w:pPr>
          </w:p>
        </w:tc>
        <w:tc>
          <w:tcPr>
            <w:tcW w:w="153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仿宋_GB2312" w:hAnsi="宋体" w:eastAsia="仿宋_GB2312" w:cs="仿宋_GB2312"/>
                <w:i w:val="0"/>
                <w:color w:val="000000"/>
                <w:sz w:val="24"/>
                <w:szCs w:val="24"/>
                <w:u w:val="none"/>
              </w:rPr>
            </w:pPr>
          </w:p>
        </w:tc>
      </w:tr>
    </w:tbl>
    <w:p/>
    <w:sectPr>
      <w:pgSz w:w="11906" w:h="16838"/>
      <w:pgMar w:top="1134" w:right="709" w:bottom="1134" w:left="709"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宋体"/>
    <w:panose1 w:val="02010601030101010101"/>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6F2D79"/>
    <w:rsid w:val="03AC324C"/>
    <w:rsid w:val="08DD1B69"/>
    <w:rsid w:val="0AC3016A"/>
    <w:rsid w:val="0B0F7B00"/>
    <w:rsid w:val="0D3E1760"/>
    <w:rsid w:val="0D9755F8"/>
    <w:rsid w:val="0DD51C7C"/>
    <w:rsid w:val="0F045E5A"/>
    <w:rsid w:val="128123D2"/>
    <w:rsid w:val="130B23FF"/>
    <w:rsid w:val="137D2EF5"/>
    <w:rsid w:val="13E470BD"/>
    <w:rsid w:val="13E849F6"/>
    <w:rsid w:val="14993F50"/>
    <w:rsid w:val="16F873AB"/>
    <w:rsid w:val="17337BBC"/>
    <w:rsid w:val="177B3B7B"/>
    <w:rsid w:val="18304360"/>
    <w:rsid w:val="18E20471"/>
    <w:rsid w:val="1A4240A2"/>
    <w:rsid w:val="1AEF54C8"/>
    <w:rsid w:val="1B646D2E"/>
    <w:rsid w:val="1BBB46C1"/>
    <w:rsid w:val="1C567893"/>
    <w:rsid w:val="1C5A616E"/>
    <w:rsid w:val="1DB93426"/>
    <w:rsid w:val="1DDB0F0E"/>
    <w:rsid w:val="22BA5D51"/>
    <w:rsid w:val="259F1788"/>
    <w:rsid w:val="2616492B"/>
    <w:rsid w:val="285E1978"/>
    <w:rsid w:val="2A361988"/>
    <w:rsid w:val="2ABB0720"/>
    <w:rsid w:val="2B0220B0"/>
    <w:rsid w:val="2F535F15"/>
    <w:rsid w:val="30D66D25"/>
    <w:rsid w:val="33404B35"/>
    <w:rsid w:val="35551771"/>
    <w:rsid w:val="3651018A"/>
    <w:rsid w:val="36BF1468"/>
    <w:rsid w:val="37713590"/>
    <w:rsid w:val="3851621F"/>
    <w:rsid w:val="392F1773"/>
    <w:rsid w:val="3997488F"/>
    <w:rsid w:val="3B4F11EE"/>
    <w:rsid w:val="3BBC423D"/>
    <w:rsid w:val="3DB0127C"/>
    <w:rsid w:val="4032695F"/>
    <w:rsid w:val="4784417A"/>
    <w:rsid w:val="495F302F"/>
    <w:rsid w:val="4A205A52"/>
    <w:rsid w:val="4A3A21DF"/>
    <w:rsid w:val="4AFD48E7"/>
    <w:rsid w:val="4BE62CCB"/>
    <w:rsid w:val="4D9214A1"/>
    <w:rsid w:val="56466840"/>
    <w:rsid w:val="569C324F"/>
    <w:rsid w:val="570C0D53"/>
    <w:rsid w:val="58E6437B"/>
    <w:rsid w:val="59BE1AC4"/>
    <w:rsid w:val="5A2F679B"/>
    <w:rsid w:val="5E0E0E25"/>
    <w:rsid w:val="5EC93FFF"/>
    <w:rsid w:val="5EDA046D"/>
    <w:rsid w:val="60AA3E6F"/>
    <w:rsid w:val="6132295E"/>
    <w:rsid w:val="621B3211"/>
    <w:rsid w:val="62790AAD"/>
    <w:rsid w:val="63534C92"/>
    <w:rsid w:val="65E16585"/>
    <w:rsid w:val="69F853B3"/>
    <w:rsid w:val="6A42340B"/>
    <w:rsid w:val="6B413389"/>
    <w:rsid w:val="6EFF2198"/>
    <w:rsid w:val="70D77852"/>
    <w:rsid w:val="71177A0A"/>
    <w:rsid w:val="724507C4"/>
    <w:rsid w:val="729C465B"/>
    <w:rsid w:val="731775C5"/>
    <w:rsid w:val="73414551"/>
    <w:rsid w:val="74604A05"/>
    <w:rsid w:val="747131CA"/>
    <w:rsid w:val="75BF7FE4"/>
    <w:rsid w:val="79A33E26"/>
    <w:rsid w:val="7C0B285F"/>
    <w:rsid w:val="7E263E87"/>
    <w:rsid w:val="7E522D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50" w:beforeLines="50" w:line="360" w:lineRule="auto"/>
      <w:ind w:firstLine="0" w:firstLineChars="0"/>
      <w:jc w:val="center"/>
      <w:outlineLvl w:val="0"/>
    </w:pPr>
    <w:rPr>
      <w:b/>
      <w:bCs/>
      <w:kern w:val="44"/>
      <w:sz w:val="36"/>
      <w:szCs w:val="44"/>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7">
    <w:name w:val="font11"/>
    <w:basedOn w:val="6"/>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28</Pages>
  <Words>14674</Words>
  <Characters>16355</Characters>
  <Lines>0</Lines>
  <Paragraphs>0</Paragraphs>
  <TotalTime>0</TotalTime>
  <ScaleCrop>false</ScaleCrop>
  <LinksUpToDate>false</LinksUpToDate>
  <CharactersWithSpaces>16968</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2021-06-01T07:44:00Z</dcterms:created>
  <dc:creator>Administrator</dc:creator>
  <cp:lastModifiedBy>D</cp:lastModifiedBy>
  <dcterms:modified xsi:type="dcterms:W3CDTF">2022-07-21T08:31:31Z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EC8DC9F79B0944EB8B2BEE00E1A2C435</vt:lpwstr>
  </property>
</Properties>
</file>